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82" w:rsidRPr="00340182" w:rsidRDefault="00340182" w:rsidP="00E02A9E">
      <w:pPr>
        <w:pStyle w:val="a5"/>
        <w:spacing w:before="120"/>
        <w:ind w:firstLine="0"/>
        <w:rPr>
          <w:sz w:val="28"/>
          <w:szCs w:val="28"/>
        </w:rPr>
      </w:pPr>
      <w:r w:rsidRPr="00340182">
        <w:rPr>
          <w:sz w:val="28"/>
          <w:szCs w:val="28"/>
        </w:rPr>
        <w:t>удк 681.3</w:t>
      </w:r>
    </w:p>
    <w:p w:rsidR="00340182" w:rsidRPr="00340182" w:rsidRDefault="00340182" w:rsidP="00E02A9E">
      <w:pPr>
        <w:pStyle w:val="a5"/>
        <w:spacing w:before="120"/>
        <w:ind w:firstLine="0"/>
        <w:jc w:val="center"/>
        <w:rPr>
          <w:sz w:val="28"/>
          <w:szCs w:val="28"/>
        </w:rPr>
      </w:pPr>
      <w:r w:rsidRPr="00340182">
        <w:rPr>
          <w:sz w:val="28"/>
          <w:szCs w:val="28"/>
        </w:rPr>
        <w:t>в.в. борисов</w:t>
      </w:r>
    </w:p>
    <w:p w:rsidR="00340182" w:rsidRPr="00E02A9E" w:rsidRDefault="00E02A9E" w:rsidP="00E02A9E">
      <w:pPr>
        <w:spacing w:before="120" w:after="120" w:line="240" w:lineRule="auto"/>
        <w:ind w:right="0" w:firstLine="0"/>
        <w:jc w:val="center"/>
        <w:rPr>
          <w:rFonts w:ascii="Arial" w:hAnsi="Arial" w:cs="Arial"/>
          <w:b/>
        </w:rPr>
      </w:pPr>
      <w:r w:rsidRPr="00E02A9E">
        <w:rPr>
          <w:rFonts w:ascii="Arial" w:hAnsi="Arial" w:cs="Arial"/>
          <w:b/>
        </w:rPr>
        <w:t>ОСОБЕННОСТИ СТРУКТУРЫ КОНЕЧНО-ЭЛЕМЕНТНОЙ МОДЕЛИ КРЫЛА САМОЛЕТА ТРАНСПОРТНОЙ КАТЕГОРИИ</w:t>
      </w:r>
    </w:p>
    <w:p w:rsidR="00340182" w:rsidRPr="001348A0" w:rsidRDefault="00340182" w:rsidP="00BB5ECC">
      <w:pPr>
        <w:pStyle w:val="ae"/>
      </w:pPr>
      <w:r w:rsidRPr="001348A0">
        <w:t>Национальный технический университет Украины «Киевский политехнический институт»,</w:t>
      </w:r>
      <w:r w:rsidR="00703158" w:rsidRPr="00703158">
        <w:br/>
      </w:r>
      <w:r w:rsidRPr="00B960BB">
        <w:t>Киев, Украина,</w:t>
      </w:r>
      <w:r>
        <w:t xml:space="preserve"> fidel</w:t>
      </w:r>
      <w:r w:rsidRPr="008B369B">
        <w:t>_1965</w:t>
      </w:r>
      <w:r w:rsidRPr="001348A0">
        <w:t>@</w:t>
      </w:r>
      <w:r>
        <w:t>rambler</w:t>
      </w:r>
      <w:r w:rsidRPr="008B369B">
        <w:t>.</w:t>
      </w:r>
      <w:r>
        <w:t>ru</w:t>
      </w:r>
    </w:p>
    <w:p w:rsidR="00087C8D" w:rsidRDefault="00087C8D" w:rsidP="00087C8D">
      <w:pPr>
        <w:pStyle w:val="aff6"/>
        <w:rPr>
          <w:lang w:val="uk-UA"/>
        </w:rPr>
      </w:pPr>
      <w:r w:rsidRPr="00340182">
        <w:t>Описаны и обоснованы основные принципы формирования структур конечно-элементных моделей регулярных элементов конструкции кессона крыла самолета транспортной категории. Выполнен приближенный расчет трудоемкости моделирования кессона крыла с помощью современных CAE-комплексов. Показано, что используемые в них технологии не обеспечивают качественного моделирования.</w:t>
      </w:r>
    </w:p>
    <w:p w:rsidR="00087C8D" w:rsidRPr="00E02A9E" w:rsidRDefault="00087C8D" w:rsidP="00087C8D">
      <w:pPr>
        <w:pStyle w:val="aff6"/>
      </w:pPr>
      <w:r w:rsidRPr="00E02A9E">
        <w:rPr>
          <w:b/>
        </w:rPr>
        <w:t>Ключевые слова:</w:t>
      </w:r>
      <w:r>
        <w:t xml:space="preserve"> </w:t>
      </w:r>
      <w:r w:rsidRPr="00340182">
        <w:t>CAE-комплекс</w:t>
      </w:r>
      <w:r>
        <w:rPr>
          <w:lang w:val="uk-UA"/>
        </w:rPr>
        <w:t xml:space="preserve">, </w:t>
      </w:r>
      <w:r>
        <w:t>конечно</w:t>
      </w:r>
      <w:r w:rsidRPr="00340182">
        <w:t>-</w:t>
      </w:r>
      <w:r>
        <w:t>элементная</w:t>
      </w:r>
      <w:r w:rsidRPr="00340182">
        <w:t xml:space="preserve"> </w:t>
      </w:r>
      <w:proofErr w:type="spellStart"/>
      <w:r w:rsidRPr="00340182">
        <w:t>модел</w:t>
      </w:r>
      <w:proofErr w:type="spellEnd"/>
      <w:r>
        <w:rPr>
          <w:lang w:val="uk-UA"/>
        </w:rPr>
        <w:t>ь.</w:t>
      </w:r>
    </w:p>
    <w:p w:rsidR="00340182" w:rsidRDefault="00340182" w:rsidP="00087C8D">
      <w:pPr>
        <w:pStyle w:val="aff6"/>
        <w:spacing w:before="120"/>
      </w:pPr>
      <w:proofErr w:type="spellStart"/>
      <w:r w:rsidRPr="00340182">
        <w:t>Описані</w:t>
      </w:r>
      <w:proofErr w:type="spellEnd"/>
      <w:r w:rsidRPr="00340182">
        <w:t xml:space="preserve"> та </w:t>
      </w:r>
      <w:proofErr w:type="spellStart"/>
      <w:r w:rsidRPr="00340182">
        <w:t>обґрунтовані</w:t>
      </w:r>
      <w:proofErr w:type="spellEnd"/>
      <w:r w:rsidRPr="00340182">
        <w:t xml:space="preserve"> </w:t>
      </w:r>
      <w:proofErr w:type="spellStart"/>
      <w:r w:rsidRPr="00340182">
        <w:t>основні</w:t>
      </w:r>
      <w:proofErr w:type="spellEnd"/>
      <w:r w:rsidRPr="00340182">
        <w:t xml:space="preserve"> </w:t>
      </w:r>
      <w:proofErr w:type="spellStart"/>
      <w:r w:rsidRPr="00340182">
        <w:t>принципи</w:t>
      </w:r>
      <w:proofErr w:type="spellEnd"/>
      <w:r w:rsidRPr="00340182">
        <w:t xml:space="preserve"> </w:t>
      </w:r>
      <w:proofErr w:type="spellStart"/>
      <w:r w:rsidRPr="00340182">
        <w:t>формування</w:t>
      </w:r>
      <w:proofErr w:type="spellEnd"/>
      <w:r w:rsidRPr="00340182">
        <w:t xml:space="preserve"> структур </w:t>
      </w:r>
      <w:proofErr w:type="spellStart"/>
      <w:r w:rsidRPr="00340182">
        <w:t>скінченно-елементних</w:t>
      </w:r>
      <w:proofErr w:type="spellEnd"/>
      <w:r w:rsidRPr="00340182">
        <w:t xml:space="preserve"> моделей </w:t>
      </w:r>
      <w:proofErr w:type="spellStart"/>
      <w:r w:rsidRPr="00340182">
        <w:t>регулярних</w:t>
      </w:r>
      <w:proofErr w:type="spellEnd"/>
      <w:r w:rsidRPr="00340182">
        <w:t xml:space="preserve"> </w:t>
      </w:r>
      <w:proofErr w:type="spellStart"/>
      <w:r w:rsidRPr="00340182">
        <w:t>елементів</w:t>
      </w:r>
      <w:proofErr w:type="spellEnd"/>
      <w:r w:rsidRPr="00340182">
        <w:t xml:space="preserve"> </w:t>
      </w:r>
      <w:proofErr w:type="spellStart"/>
      <w:r w:rsidRPr="00340182">
        <w:t>конструкції</w:t>
      </w:r>
      <w:proofErr w:type="spellEnd"/>
      <w:r w:rsidRPr="00340182">
        <w:t xml:space="preserve"> </w:t>
      </w:r>
      <w:proofErr w:type="spellStart"/>
      <w:r w:rsidRPr="00340182">
        <w:t>кесону</w:t>
      </w:r>
      <w:proofErr w:type="spellEnd"/>
      <w:r w:rsidRPr="00340182">
        <w:t xml:space="preserve"> </w:t>
      </w:r>
      <w:proofErr w:type="spellStart"/>
      <w:r w:rsidRPr="00340182">
        <w:t>крила</w:t>
      </w:r>
      <w:proofErr w:type="spellEnd"/>
      <w:r w:rsidRPr="00340182">
        <w:t xml:space="preserve"> </w:t>
      </w:r>
      <w:proofErr w:type="spellStart"/>
      <w:r w:rsidRPr="00340182">
        <w:t>літака</w:t>
      </w:r>
      <w:proofErr w:type="spellEnd"/>
      <w:r w:rsidRPr="00340182">
        <w:t xml:space="preserve"> </w:t>
      </w:r>
      <w:proofErr w:type="spellStart"/>
      <w:r w:rsidRPr="00340182">
        <w:t>транспортної</w:t>
      </w:r>
      <w:proofErr w:type="spellEnd"/>
      <w:r w:rsidRPr="00340182">
        <w:t xml:space="preserve"> </w:t>
      </w:r>
      <w:proofErr w:type="spellStart"/>
      <w:r w:rsidRPr="00340182">
        <w:t>категорії</w:t>
      </w:r>
      <w:proofErr w:type="spellEnd"/>
      <w:r w:rsidRPr="00340182">
        <w:t xml:space="preserve">. </w:t>
      </w:r>
      <w:proofErr w:type="spellStart"/>
      <w:r w:rsidRPr="00340182">
        <w:t>Виконано</w:t>
      </w:r>
      <w:proofErr w:type="spellEnd"/>
      <w:r w:rsidRPr="00340182">
        <w:t xml:space="preserve"> </w:t>
      </w:r>
      <w:proofErr w:type="spellStart"/>
      <w:r w:rsidRPr="00340182">
        <w:t>приблизний</w:t>
      </w:r>
      <w:proofErr w:type="spellEnd"/>
      <w:r w:rsidRPr="00340182">
        <w:t xml:space="preserve"> </w:t>
      </w:r>
      <w:proofErr w:type="spellStart"/>
      <w:r w:rsidRPr="00340182">
        <w:t>розрахунок</w:t>
      </w:r>
      <w:proofErr w:type="spellEnd"/>
      <w:r w:rsidRPr="00340182">
        <w:t xml:space="preserve"> </w:t>
      </w:r>
      <w:proofErr w:type="spellStart"/>
      <w:r w:rsidRPr="00340182">
        <w:t>трудомісткості</w:t>
      </w:r>
      <w:proofErr w:type="spellEnd"/>
      <w:r w:rsidRPr="00340182">
        <w:t xml:space="preserve"> </w:t>
      </w:r>
      <w:proofErr w:type="spellStart"/>
      <w:r w:rsidRPr="00340182">
        <w:t>моделювання</w:t>
      </w:r>
      <w:proofErr w:type="spellEnd"/>
      <w:r w:rsidRPr="00340182">
        <w:t xml:space="preserve"> </w:t>
      </w:r>
      <w:proofErr w:type="spellStart"/>
      <w:r w:rsidRPr="00340182">
        <w:t>кесону</w:t>
      </w:r>
      <w:proofErr w:type="spellEnd"/>
      <w:r w:rsidRPr="00340182">
        <w:t xml:space="preserve"> </w:t>
      </w:r>
      <w:proofErr w:type="spellStart"/>
      <w:r w:rsidRPr="00340182">
        <w:t>крила</w:t>
      </w:r>
      <w:proofErr w:type="spellEnd"/>
      <w:r w:rsidRPr="00340182">
        <w:t xml:space="preserve"> за </w:t>
      </w:r>
      <w:proofErr w:type="spellStart"/>
      <w:r w:rsidRPr="00340182">
        <w:t>допомогою</w:t>
      </w:r>
      <w:proofErr w:type="spellEnd"/>
      <w:r w:rsidRPr="00340182">
        <w:t xml:space="preserve"> </w:t>
      </w:r>
      <w:proofErr w:type="spellStart"/>
      <w:r w:rsidRPr="00340182">
        <w:t>сучасних</w:t>
      </w:r>
      <w:proofErr w:type="spellEnd"/>
      <w:r w:rsidRPr="00340182">
        <w:t xml:space="preserve"> CAE-комплексов. Показано, </w:t>
      </w:r>
      <w:proofErr w:type="spellStart"/>
      <w:r w:rsidRPr="00340182">
        <w:t>що</w:t>
      </w:r>
      <w:proofErr w:type="spellEnd"/>
      <w:r w:rsidRPr="00340182">
        <w:t xml:space="preserve"> </w:t>
      </w:r>
      <w:proofErr w:type="spellStart"/>
      <w:r w:rsidRPr="00340182">
        <w:t>технології</w:t>
      </w:r>
      <w:proofErr w:type="spellEnd"/>
      <w:r w:rsidRPr="00340182">
        <w:t xml:space="preserve">, </w:t>
      </w:r>
      <w:proofErr w:type="spellStart"/>
      <w:r w:rsidRPr="00340182">
        <w:t>які</w:t>
      </w:r>
      <w:proofErr w:type="spellEnd"/>
      <w:r w:rsidRPr="00340182">
        <w:t xml:space="preserve"> в них </w:t>
      </w:r>
      <w:proofErr w:type="spellStart"/>
      <w:r w:rsidRPr="00340182">
        <w:t>застосовані</w:t>
      </w:r>
      <w:proofErr w:type="spellEnd"/>
      <w:r w:rsidRPr="00340182">
        <w:t xml:space="preserve">, не </w:t>
      </w:r>
      <w:proofErr w:type="spellStart"/>
      <w:r w:rsidRPr="00340182">
        <w:t>забезпечують</w:t>
      </w:r>
      <w:proofErr w:type="spellEnd"/>
      <w:r w:rsidRPr="00340182">
        <w:t xml:space="preserve"> </w:t>
      </w:r>
      <w:proofErr w:type="spellStart"/>
      <w:r w:rsidRPr="00340182">
        <w:t>якісного</w:t>
      </w:r>
      <w:proofErr w:type="spellEnd"/>
      <w:r w:rsidRPr="00340182">
        <w:t xml:space="preserve"> </w:t>
      </w:r>
      <w:proofErr w:type="spellStart"/>
      <w:r w:rsidRPr="00340182">
        <w:t>моделювання</w:t>
      </w:r>
      <w:proofErr w:type="spellEnd"/>
      <w:r w:rsidRPr="00340182">
        <w:t>.</w:t>
      </w:r>
    </w:p>
    <w:p w:rsidR="00E02A9E" w:rsidRPr="00E02A9E" w:rsidRDefault="00E02A9E" w:rsidP="00885B54">
      <w:pPr>
        <w:pStyle w:val="aff6"/>
        <w:rPr>
          <w:lang w:val="uk-UA"/>
        </w:rPr>
      </w:pPr>
      <w:r w:rsidRPr="00E02A9E">
        <w:rPr>
          <w:b/>
          <w:lang w:val="uk-UA"/>
        </w:rPr>
        <w:t>Ключові слова:</w:t>
      </w:r>
      <w:r>
        <w:rPr>
          <w:lang w:val="uk-UA"/>
        </w:rPr>
        <w:t xml:space="preserve"> </w:t>
      </w:r>
      <w:r w:rsidRPr="00340182">
        <w:t>CAE-комплекс</w:t>
      </w:r>
      <w:r>
        <w:rPr>
          <w:lang w:val="uk-UA"/>
        </w:rPr>
        <w:t xml:space="preserve">, </w:t>
      </w:r>
      <w:proofErr w:type="spellStart"/>
      <w:r w:rsidRPr="00340182">
        <w:t>скінченно-елементн</w:t>
      </w:r>
      <w:proofErr w:type="spellEnd"/>
      <w:r>
        <w:rPr>
          <w:lang w:val="uk-UA"/>
        </w:rPr>
        <w:t>а</w:t>
      </w:r>
      <w:r w:rsidRPr="00340182">
        <w:t xml:space="preserve"> </w:t>
      </w:r>
      <w:proofErr w:type="spellStart"/>
      <w:r w:rsidRPr="00340182">
        <w:t>модел</w:t>
      </w:r>
      <w:proofErr w:type="spellEnd"/>
      <w:r>
        <w:rPr>
          <w:lang w:val="uk-UA"/>
        </w:rPr>
        <w:t>ь.</w:t>
      </w:r>
    </w:p>
    <w:p w:rsidR="00340182" w:rsidRPr="004F52B0" w:rsidRDefault="00340182" w:rsidP="00087C8D">
      <w:pPr>
        <w:pStyle w:val="aff6"/>
        <w:spacing w:before="120"/>
        <w:rPr>
          <w:lang w:val="en-US"/>
        </w:rPr>
      </w:pPr>
      <w:r w:rsidRPr="004F52B0">
        <w:rPr>
          <w:lang w:val="en-US"/>
        </w:rPr>
        <w:t>In this article are described and substantiated the main principles of the build of structures of finite element models of regular bearing elements of the wing box of cargo aircraft. Performed the approximate calculation of laboriousness of modeling of the wing box with the help of modern CAE-systems. Is shown that the technologies used by them don't provide the needed quality of the modeling.</w:t>
      </w:r>
    </w:p>
    <w:p w:rsidR="00E02A9E" w:rsidRPr="004F52B0" w:rsidRDefault="00E02A9E" w:rsidP="00885B54">
      <w:pPr>
        <w:pStyle w:val="aff6"/>
        <w:rPr>
          <w:lang w:val="en-US"/>
        </w:rPr>
      </w:pPr>
      <w:r w:rsidRPr="004F52B0">
        <w:rPr>
          <w:b/>
          <w:lang w:val="en-US"/>
        </w:rPr>
        <w:t>Keywords:</w:t>
      </w:r>
      <w:r w:rsidRPr="004F52B0">
        <w:rPr>
          <w:lang w:val="en-US"/>
        </w:rPr>
        <w:t xml:space="preserve"> CAE-system, finite element model.</w:t>
      </w:r>
    </w:p>
    <w:p w:rsidR="00E02A9E" w:rsidRPr="004F52B0" w:rsidRDefault="00E02A9E" w:rsidP="00885B54">
      <w:pPr>
        <w:pStyle w:val="aff6"/>
        <w:rPr>
          <w:lang w:val="en-US"/>
        </w:rPr>
      </w:pPr>
    </w:p>
    <w:p w:rsidR="00340182" w:rsidRDefault="00340182" w:rsidP="00940DA6">
      <w:pPr>
        <w:spacing w:after="0" w:line="240" w:lineRule="auto"/>
        <w:rPr>
          <w:szCs w:val="28"/>
        </w:rPr>
      </w:pPr>
      <w:r w:rsidRPr="007F2193">
        <w:rPr>
          <w:b/>
          <w:bCs/>
        </w:rPr>
        <w:t>Введение</w:t>
      </w:r>
      <w:r w:rsidRPr="007F2193">
        <w:rPr>
          <w:bCs/>
        </w:rPr>
        <w:t>.</w:t>
      </w:r>
      <w:r w:rsidRPr="007F2193">
        <w:rPr>
          <w:b/>
          <w:bCs/>
        </w:rPr>
        <w:t xml:space="preserve"> </w:t>
      </w:r>
      <w:r>
        <w:rPr>
          <w:szCs w:val="28"/>
        </w:rPr>
        <w:t>Одной из важнейших задач, решаемых на стадии технического проектирования (ТП), является оптимизация статической прочности кессона крыла, в процессе которой могут меняться упругие свойства деталей, их номенклатура, взаимное расположение и характер связей. Соответственно, в структуре конечно-элементной модели (КЭМ) должны быть представлены все детали конструкции, чьи свойства могут меняться в процессе оптимизации. В настоящем докладе обоснованы и описаны основные принципы моделирования силовых элементов конструкции кессона крыла самолета транспортной категории (СТК). Выполнен анализ трудоемкости интерактивных методов описания структуры КЭМ кессона крыла СТК.</w:t>
      </w:r>
    </w:p>
    <w:p w:rsidR="00D76CDA" w:rsidRDefault="00340182" w:rsidP="00940DA6">
      <w:pPr>
        <w:spacing w:after="0" w:line="240" w:lineRule="auto"/>
        <w:rPr>
          <w:szCs w:val="28"/>
        </w:rPr>
      </w:pPr>
      <w:r>
        <w:rPr>
          <w:b/>
          <w:bCs/>
        </w:rPr>
        <w:t>Анализ проблемы</w:t>
      </w:r>
      <w:r>
        <w:t xml:space="preserve">. </w:t>
      </w:r>
      <w:r>
        <w:rPr>
          <w:szCs w:val="28"/>
        </w:rPr>
        <w:t xml:space="preserve">Условно, конструкцию планера СТК можно разделить на регулярные зоны и зоны стыков. Регулярной зоной считается часть конструкции агрегата планера, в основном состоящая из групп элементов, предназначенных для восприятия нагрузок, действующих на агрегат. </w:t>
      </w:r>
    </w:p>
    <w:p w:rsidR="00340182" w:rsidRDefault="00340182" w:rsidP="00940DA6">
      <w:pPr>
        <w:spacing w:after="0" w:line="240" w:lineRule="auto"/>
        <w:rPr>
          <w:szCs w:val="28"/>
        </w:rPr>
      </w:pPr>
      <w:r>
        <w:rPr>
          <w:szCs w:val="28"/>
        </w:rPr>
        <w:t>Главной особенностью такой зоны является наличие больших групп схожих элементов, при отсутствии значительных градиентов толщин и площадей сечений. В отличие от регулярной зоны, зона стыка предназначена для выполнения следующих функций:</w:t>
      </w:r>
    </w:p>
    <w:p w:rsidR="00340182" w:rsidRDefault="00340182" w:rsidP="00A50BD8">
      <w:pPr>
        <w:numPr>
          <w:ilvl w:val="0"/>
          <w:numId w:val="10"/>
        </w:numPr>
        <w:tabs>
          <w:tab w:val="clear" w:pos="720"/>
          <w:tab w:val="num" w:pos="-5670"/>
        </w:tabs>
        <w:spacing w:after="0" w:line="240" w:lineRule="auto"/>
        <w:ind w:left="0" w:right="0" w:firstLine="284"/>
        <w:rPr>
          <w:szCs w:val="28"/>
        </w:rPr>
      </w:pPr>
      <w:r>
        <w:rPr>
          <w:szCs w:val="28"/>
        </w:rPr>
        <w:lastRenderedPageBreak/>
        <w:t>включение в конструкцию агрегата планера элементов, не предназначенных для восприятия и передачи нагрузок, действующих со стороны смежных силовых элементов;</w:t>
      </w:r>
    </w:p>
    <w:p w:rsidR="00340182" w:rsidRDefault="00340182" w:rsidP="00A50BD8">
      <w:pPr>
        <w:numPr>
          <w:ilvl w:val="0"/>
          <w:numId w:val="10"/>
        </w:numPr>
        <w:tabs>
          <w:tab w:val="clear" w:pos="720"/>
          <w:tab w:val="num" w:pos="-5670"/>
        </w:tabs>
        <w:spacing w:after="0" w:line="240" w:lineRule="auto"/>
        <w:ind w:left="0" w:right="0" w:firstLine="284"/>
        <w:rPr>
          <w:szCs w:val="28"/>
        </w:rPr>
      </w:pPr>
      <w:r>
        <w:rPr>
          <w:szCs w:val="28"/>
        </w:rPr>
        <w:t>соединение агрегатов планера, имеющих разное функциональное назначение;</w:t>
      </w:r>
    </w:p>
    <w:p w:rsidR="00340182" w:rsidRDefault="00340182" w:rsidP="00A50BD8">
      <w:pPr>
        <w:numPr>
          <w:ilvl w:val="0"/>
          <w:numId w:val="10"/>
        </w:numPr>
        <w:tabs>
          <w:tab w:val="clear" w:pos="720"/>
          <w:tab w:val="num" w:pos="-5670"/>
        </w:tabs>
        <w:spacing w:after="0" w:line="240" w:lineRule="auto"/>
        <w:ind w:left="0" w:right="0" w:firstLine="284"/>
        <w:rPr>
          <w:szCs w:val="28"/>
        </w:rPr>
      </w:pPr>
      <w:r>
        <w:rPr>
          <w:szCs w:val="28"/>
        </w:rPr>
        <w:t>передача на конструкцию планера больших сосредоточенных нагрузок.</w:t>
      </w:r>
    </w:p>
    <w:p w:rsidR="00340182" w:rsidRDefault="00340182" w:rsidP="00940DA6">
      <w:pPr>
        <w:spacing w:after="0" w:line="240" w:lineRule="auto"/>
        <w:rPr>
          <w:szCs w:val="28"/>
        </w:rPr>
      </w:pPr>
      <w:r>
        <w:rPr>
          <w:szCs w:val="28"/>
        </w:rPr>
        <w:t>Зоны стыков, как правило, характеризуются отсутствием значительных групп схожих элементов. Кроме того, для силовых элементов зон стыков характерны большие градиенты толщин и сечений.</w:t>
      </w:r>
    </w:p>
    <w:p w:rsidR="00340182" w:rsidRDefault="00340182" w:rsidP="00940DA6">
      <w:pPr>
        <w:spacing w:after="0" w:line="240" w:lineRule="auto"/>
        <w:rPr>
          <w:szCs w:val="28"/>
        </w:rPr>
      </w:pPr>
      <w:r>
        <w:rPr>
          <w:szCs w:val="28"/>
        </w:rPr>
        <w:t xml:space="preserve">Одной из главных проблем, связанных с расчетом напряженно-деформированного состояния (НДС) кессона крыла СТК, является большая эластичность конструкции, которая обусловлена большим количеством деталей, воспринимающих и передающих нагрузки. В результате каждая деталь воспринимает лишь небольшую часть внешних нагрузок, приложенных к конструкции, а основными силовыми факторами, действующими на нее, являются нагрузки от перемещений смежных элементов, вызванных деформациями кессона от действия внешних нагрузок, которые могут быть определены только для конструкции кессона в целом. </w:t>
      </w:r>
    </w:p>
    <w:p w:rsidR="00D76CDA" w:rsidRDefault="00340182" w:rsidP="00940DA6">
      <w:pPr>
        <w:tabs>
          <w:tab w:val="left" w:pos="3110"/>
        </w:tabs>
        <w:spacing w:after="0" w:line="240" w:lineRule="auto"/>
        <w:rPr>
          <w:szCs w:val="28"/>
        </w:rPr>
      </w:pPr>
      <w:r>
        <w:rPr>
          <w:szCs w:val="28"/>
        </w:rPr>
        <w:t>Кессон крыла является функционально самостоятельной частью планера самолета, которая контакти</w:t>
      </w:r>
      <w:r w:rsidR="00D72017">
        <w:rPr>
          <w:szCs w:val="28"/>
        </w:rPr>
        <w:t xml:space="preserve">рует </w:t>
      </w:r>
      <w:r>
        <w:rPr>
          <w:szCs w:val="28"/>
        </w:rPr>
        <w:t xml:space="preserve">с другими его частями в относительно узких зонах через специальные стыковые элементы. Поэтому для него основными силовыми факторами являются внешние нагрузки. Это дает возможность описывать условия нагружения и граничные условия для КЭМ кессона крыла с наименьшими допущениями. </w:t>
      </w:r>
    </w:p>
    <w:p w:rsidR="00340182" w:rsidRDefault="00340182" w:rsidP="00940DA6">
      <w:pPr>
        <w:tabs>
          <w:tab w:val="left" w:pos="3110"/>
        </w:tabs>
        <w:spacing w:after="0" w:line="240" w:lineRule="auto"/>
        <w:rPr>
          <w:szCs w:val="28"/>
        </w:rPr>
      </w:pPr>
      <w:r>
        <w:rPr>
          <w:szCs w:val="28"/>
        </w:rPr>
        <w:t xml:space="preserve">Для повышения точности задания нагрузок, в состав КЭМ кессона крыла должны включаться КЭМ элементов навески двигателей и механизации крыла. </w:t>
      </w:r>
    </w:p>
    <w:p w:rsidR="00D76CDA" w:rsidRDefault="00340182" w:rsidP="00940DA6">
      <w:pPr>
        <w:tabs>
          <w:tab w:val="left" w:pos="3110"/>
        </w:tabs>
        <w:spacing w:after="0" w:line="240" w:lineRule="auto"/>
        <w:rPr>
          <w:szCs w:val="28"/>
        </w:rPr>
      </w:pPr>
      <w:r>
        <w:rPr>
          <w:szCs w:val="28"/>
        </w:rPr>
        <w:t xml:space="preserve">Граничные условия должны накладываются в тех зонах общей модели кессона, для которых не производится анализ НДС. В качестве такой зоны наиболее удобно использовать КЭМ центрального отсека фюзеляжа, которая соединяется с КЭМ кессона с помощью упрощенных КЭМ стыков. </w:t>
      </w:r>
    </w:p>
    <w:p w:rsidR="00340182" w:rsidRDefault="00340182" w:rsidP="00940DA6">
      <w:pPr>
        <w:tabs>
          <w:tab w:val="left" w:pos="3110"/>
        </w:tabs>
        <w:spacing w:after="0" w:line="240" w:lineRule="auto"/>
        <w:rPr>
          <w:szCs w:val="28"/>
        </w:rPr>
      </w:pPr>
      <w:r>
        <w:rPr>
          <w:szCs w:val="28"/>
        </w:rPr>
        <w:t>В этом случае искажения, вызванные влиянием граничных условий, не передаются на КЭМ самого кессона, что существенно повышает качество расчета его НДС.</w:t>
      </w:r>
    </w:p>
    <w:p w:rsidR="00340182" w:rsidRDefault="00340182" w:rsidP="00940DA6">
      <w:pPr>
        <w:tabs>
          <w:tab w:val="left" w:pos="3110"/>
        </w:tabs>
        <w:spacing w:after="0" w:line="240" w:lineRule="auto"/>
      </w:pPr>
      <w:r>
        <w:rPr>
          <w:b/>
          <w:bCs/>
        </w:rPr>
        <w:t>Постановка задачи</w:t>
      </w:r>
      <w:r w:rsidRPr="001B32C3">
        <w:t>.</w:t>
      </w:r>
      <w:r>
        <w:t xml:space="preserve"> Таким образом, для качественного решения задачи оптимизации силовой конструкции планера СТК, необходимо обеспечить необходимое качество моделирования. Для удовлетворения этим условиям на стадии ТП КЭМ кессона крыла СТК должна удовлетворять следующим условиям:</w:t>
      </w:r>
    </w:p>
    <w:p w:rsidR="00340182" w:rsidRDefault="00340182" w:rsidP="00A50BD8">
      <w:pPr>
        <w:numPr>
          <w:ilvl w:val="0"/>
          <w:numId w:val="11"/>
        </w:numPr>
        <w:tabs>
          <w:tab w:val="clear" w:pos="720"/>
        </w:tabs>
        <w:spacing w:after="0" w:line="240" w:lineRule="auto"/>
        <w:ind w:left="0" w:right="0" w:firstLine="284"/>
        <w:jc w:val="left"/>
        <w:rPr>
          <w:szCs w:val="28"/>
        </w:rPr>
      </w:pPr>
      <w:r>
        <w:rPr>
          <w:szCs w:val="28"/>
        </w:rPr>
        <w:t>В структуре КЭМ должны быть представлены все элементы, которые воспринимают и передают нагрузки.</w:t>
      </w:r>
    </w:p>
    <w:p w:rsidR="00340182" w:rsidRDefault="00340182" w:rsidP="00A50BD8">
      <w:pPr>
        <w:numPr>
          <w:ilvl w:val="0"/>
          <w:numId w:val="11"/>
        </w:numPr>
        <w:tabs>
          <w:tab w:val="clear" w:pos="720"/>
        </w:tabs>
        <w:spacing w:after="0" w:line="240" w:lineRule="auto"/>
        <w:ind w:left="0" w:right="0" w:firstLine="284"/>
        <w:rPr>
          <w:szCs w:val="28"/>
        </w:rPr>
      </w:pPr>
      <w:r>
        <w:rPr>
          <w:szCs w:val="28"/>
        </w:rPr>
        <w:t>Дискретность КЭМ (количество КЭ на один элемент конструкции) должна обеспечивать отслеживание всех возможных изменений параметров элементов конструкции, которые вносятся в процессе ее оптимизации.</w:t>
      </w:r>
    </w:p>
    <w:p w:rsidR="00340182" w:rsidRDefault="00340182" w:rsidP="00A50BD8">
      <w:pPr>
        <w:numPr>
          <w:ilvl w:val="0"/>
          <w:numId w:val="11"/>
        </w:numPr>
        <w:tabs>
          <w:tab w:val="clear" w:pos="720"/>
        </w:tabs>
        <w:spacing w:after="0" w:line="240" w:lineRule="auto"/>
        <w:ind w:left="0" w:right="0" w:firstLine="284"/>
        <w:rPr>
          <w:szCs w:val="28"/>
        </w:rPr>
      </w:pPr>
      <w:r>
        <w:rPr>
          <w:szCs w:val="28"/>
        </w:rPr>
        <w:lastRenderedPageBreak/>
        <w:t>В состав КЭМ кессона крыла должна быть включена КЭМ отсека фюзеляжа, на которую накладываются граничные условия.</w:t>
      </w:r>
    </w:p>
    <w:p w:rsidR="00340182" w:rsidRDefault="00340182" w:rsidP="00A50BD8">
      <w:pPr>
        <w:numPr>
          <w:ilvl w:val="0"/>
          <w:numId w:val="11"/>
        </w:numPr>
        <w:tabs>
          <w:tab w:val="clear" w:pos="720"/>
        </w:tabs>
        <w:spacing w:after="0" w:line="240" w:lineRule="auto"/>
        <w:ind w:left="0" w:right="0" w:firstLine="284"/>
        <w:rPr>
          <w:szCs w:val="28"/>
        </w:rPr>
      </w:pPr>
      <w:r>
        <w:rPr>
          <w:szCs w:val="28"/>
        </w:rPr>
        <w:t>Для уменьшения количества допущений при описании условий нагружения, КЭМ кессона должна включать КЭМ элементов механизации крыла и элеронов, а также элементов навески двигателей.</w:t>
      </w:r>
    </w:p>
    <w:p w:rsidR="00340182" w:rsidRDefault="00340182" w:rsidP="00A50BD8">
      <w:pPr>
        <w:numPr>
          <w:ilvl w:val="0"/>
          <w:numId w:val="11"/>
        </w:numPr>
        <w:tabs>
          <w:tab w:val="clear" w:pos="720"/>
        </w:tabs>
        <w:spacing w:after="0" w:line="240" w:lineRule="auto"/>
        <w:ind w:left="0" w:right="0" w:firstLine="284"/>
        <w:rPr>
          <w:szCs w:val="28"/>
        </w:rPr>
      </w:pPr>
      <w:r>
        <w:rPr>
          <w:szCs w:val="28"/>
        </w:rPr>
        <w:t xml:space="preserve">Для правильного приложения нагрузок КЭМ кессона должна содержать упрощенные КЭМ стыка центроплана с отъемной частью кессона (ОЧК), а также кронштейнов и узлов приложения сосредоточенных нагрузок, моделирующие упругие свойства указанных элементов. </w:t>
      </w:r>
    </w:p>
    <w:p w:rsidR="00340182" w:rsidRPr="00311E71" w:rsidRDefault="00340182" w:rsidP="00940DA6">
      <w:pPr>
        <w:spacing w:after="0" w:line="240" w:lineRule="auto"/>
        <w:rPr>
          <w:szCs w:val="28"/>
        </w:rPr>
      </w:pPr>
      <w:r>
        <w:rPr>
          <w:szCs w:val="28"/>
        </w:rPr>
        <w:t>Упрощенные КЭМ стыка центроплана с ОЧК, кронштейнов и узлов приложения сосредоточенных нагрузок не предназначены для анализа их НДС, поскольку для этого требуются КЭМ, состоящие из объемных конечных элементов (КЭ), формируемые на основе 3D</w:t>
      </w:r>
      <w:r w:rsidRPr="002C7DAE">
        <w:rPr>
          <w:szCs w:val="28"/>
        </w:rPr>
        <w:sym w:font="Symbol" w:char="F02D"/>
      </w:r>
      <w:r w:rsidRPr="006F0329">
        <w:rPr>
          <w:szCs w:val="28"/>
        </w:rPr>
        <w:t>моделей, что возможно только на следующей стадии проектирования.</w:t>
      </w:r>
    </w:p>
    <w:p w:rsidR="00D76CDA" w:rsidRPr="00B9144F" w:rsidRDefault="00340182" w:rsidP="00940DA6">
      <w:pPr>
        <w:spacing w:after="0" w:line="240" w:lineRule="auto"/>
        <w:rPr>
          <w:szCs w:val="28"/>
          <w:lang w:val="ru-RU"/>
        </w:rPr>
      </w:pPr>
      <w:r w:rsidRPr="00B94F97">
        <w:rPr>
          <w:b/>
        </w:rPr>
        <w:t>Принципы формирования структур конечно</w:t>
      </w:r>
      <w:r w:rsidRPr="00B94F97">
        <w:rPr>
          <w:b/>
        </w:rPr>
        <w:sym w:font="Symbol" w:char="F02D"/>
      </w:r>
      <w:r w:rsidRPr="00B94F97">
        <w:rPr>
          <w:b/>
        </w:rPr>
        <w:t>элементных моделей элементов продольного набора</w:t>
      </w:r>
      <w:r w:rsidRPr="001B32C3">
        <w:t>.</w:t>
      </w:r>
      <w:r>
        <w:t xml:space="preserve"> </w:t>
      </w:r>
      <w:r>
        <w:rPr>
          <w:szCs w:val="28"/>
        </w:rPr>
        <w:t xml:space="preserve">Основным элементом силового набора кессона крыла является обшивка, которая воспринимает нагрузки от изгибающего момента </w:t>
      </w:r>
      <w:r w:rsidR="00E02A9E" w:rsidRPr="00065298">
        <w:rPr>
          <w:position w:val="-12"/>
          <w:szCs w:val="28"/>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8.25pt;mso-position-vertical:absolute" o:ole="">
            <v:imagedata r:id="rId9" o:title=""/>
          </v:shape>
          <o:OLEObject Type="Embed" ProgID="Equation.DSMT4" ShapeID="_x0000_i1025" DrawAspect="Content" ObjectID="_1547639402" r:id="rId10"/>
        </w:object>
      </w:r>
      <w:r>
        <w:rPr>
          <w:szCs w:val="28"/>
        </w:rPr>
        <w:t xml:space="preserve">, обусловленного действием подъемной силы </w:t>
      </w:r>
      <w:r w:rsidR="00B9144F" w:rsidRPr="00B9144F">
        <w:rPr>
          <w:position w:val="-16"/>
          <w:szCs w:val="28"/>
        </w:rPr>
        <w:object w:dxaOrig="380" w:dyaOrig="420">
          <v:shape id="_x0000_i1026" type="#_x0000_t75" style="width:19.2pt;height:18.25pt" o:ole="">
            <v:imagedata r:id="rId11" o:title=""/>
          </v:shape>
          <o:OLEObject Type="Embed" ProgID="Equation.DSMT4" ShapeID="_x0000_i1026" DrawAspect="Content" ObjectID="_1547639403" r:id="rId12"/>
        </w:object>
      </w:r>
      <w:r w:rsidR="00B9144F">
        <w:rPr>
          <w:szCs w:val="28"/>
        </w:rPr>
        <w:t>.</w:t>
      </w:r>
    </w:p>
    <w:p w:rsidR="00D76CDA" w:rsidRPr="00B9144F" w:rsidRDefault="00340182" w:rsidP="00940DA6">
      <w:pPr>
        <w:spacing w:after="0" w:line="240" w:lineRule="auto"/>
        <w:rPr>
          <w:szCs w:val="28"/>
          <w:lang w:val="ru-RU"/>
        </w:rPr>
      </w:pPr>
      <w:r>
        <w:rPr>
          <w:szCs w:val="28"/>
        </w:rPr>
        <w:t xml:space="preserve">Кроме того, обшивка воспринимает крутящий момент </w:t>
      </w:r>
      <w:r w:rsidR="00B9144F" w:rsidRPr="00B9144F">
        <w:rPr>
          <w:position w:val="-12"/>
          <w:szCs w:val="28"/>
        </w:rPr>
        <w:object w:dxaOrig="440" w:dyaOrig="380">
          <v:shape id="_x0000_i1027" type="#_x0000_t75" style="width:18.25pt;height:18.25pt" o:ole="">
            <v:imagedata r:id="rId13" o:title=""/>
          </v:shape>
          <o:OLEObject Type="Embed" ProgID="Equation.DSMT4" ShapeID="_x0000_i1027" DrawAspect="Content" ObjectID="_1547639404" r:id="rId14"/>
        </w:object>
      </w:r>
      <w:r>
        <w:rPr>
          <w:szCs w:val="28"/>
        </w:rPr>
        <w:t xml:space="preserve"> и перерезывающую силу </w:t>
      </w:r>
      <w:r w:rsidR="00B9144F" w:rsidRPr="00B9144F">
        <w:rPr>
          <w:position w:val="-14"/>
          <w:szCs w:val="28"/>
        </w:rPr>
        <w:object w:dxaOrig="720" w:dyaOrig="420">
          <v:shape id="_x0000_i1028" type="#_x0000_t75" style="width:37.45pt;height:18.25pt" o:ole="">
            <v:imagedata r:id="rId15" o:title=""/>
          </v:shape>
          <o:OLEObject Type="Embed" ProgID="Equation.DSMT4" ShapeID="_x0000_i1028" DrawAspect="Content" ObjectID="_1547639405" r:id="rId16"/>
        </w:object>
      </w:r>
      <w:r>
        <w:rPr>
          <w:szCs w:val="28"/>
        </w:rPr>
        <w:t xml:space="preserve">, действующую параллельно оси </w:t>
      </w:r>
      <w:r w:rsidRPr="00052D09">
        <w:rPr>
          <w:i/>
          <w:szCs w:val="28"/>
        </w:rPr>
        <w:t>OX</w:t>
      </w:r>
      <w:r w:rsidR="00B9144F">
        <w:rPr>
          <w:szCs w:val="28"/>
        </w:rPr>
        <w:t>.</w:t>
      </w:r>
    </w:p>
    <w:p w:rsidR="00340182" w:rsidRDefault="00340182" w:rsidP="00940DA6">
      <w:pPr>
        <w:spacing w:after="0" w:line="240" w:lineRule="auto"/>
        <w:rPr>
          <w:szCs w:val="28"/>
        </w:rPr>
      </w:pPr>
      <w:r>
        <w:rPr>
          <w:szCs w:val="28"/>
        </w:rPr>
        <w:t>Поскольку обшивка воспринимает основные продольные нагрузки, мы в дальнейшем будем считать ее частью продольного набора.</w:t>
      </w:r>
    </w:p>
    <w:p w:rsidR="00340182" w:rsidRPr="00333206" w:rsidRDefault="000E51A9" w:rsidP="00940DA6">
      <w:pPr>
        <w:spacing w:after="0" w:line="240" w:lineRule="auto"/>
        <w:ind w:firstLine="0"/>
        <w:jc w:val="center"/>
        <w:rPr>
          <w:lang w:val="en-US"/>
        </w:rPr>
      </w:pPr>
      <w:r w:rsidRPr="006E4C7D">
        <w:rPr>
          <w:noProof/>
          <w:szCs w:val="28"/>
        </w:rPr>
        <w:drawing>
          <wp:inline distT="0" distB="0" distL="0" distR="0" wp14:anchorId="6F2E7648" wp14:editId="647CA941">
            <wp:extent cx="4140925" cy="2029382"/>
            <wp:effectExtent l="0" t="0" r="0" b="9525"/>
            <wp:docPr id="12505" name="Рисунок 1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1778" cy="2034701"/>
                    </a:xfrm>
                    <a:prstGeom prst="rect">
                      <a:avLst/>
                    </a:prstGeom>
                    <a:noFill/>
                    <a:ln>
                      <a:noFill/>
                    </a:ln>
                  </pic:spPr>
                </pic:pic>
              </a:graphicData>
            </a:graphic>
          </wp:inline>
        </w:drawing>
      </w:r>
    </w:p>
    <w:p w:rsidR="00340182" w:rsidRPr="006E4C7D" w:rsidRDefault="00340182" w:rsidP="00B9144F">
      <w:pPr>
        <w:spacing w:before="120" w:after="120" w:line="240" w:lineRule="auto"/>
        <w:ind w:right="0" w:firstLine="0"/>
        <w:jc w:val="center"/>
        <w:rPr>
          <w:sz w:val="24"/>
          <w:szCs w:val="24"/>
        </w:rPr>
      </w:pPr>
      <w:r w:rsidRPr="006E4C7D">
        <w:rPr>
          <w:sz w:val="24"/>
          <w:szCs w:val="24"/>
        </w:rPr>
        <w:t>Рис. 1. Эскиз фрагмента типовой панели обшивки ( δ</w:t>
      </w:r>
      <w:proofErr w:type="spellStart"/>
      <w:r w:rsidRPr="006E4C7D">
        <w:rPr>
          <w:sz w:val="24"/>
          <w:szCs w:val="24"/>
          <w:vertAlign w:val="subscript"/>
          <w:lang w:val="en-US"/>
        </w:rPr>
        <w:t>ij</w:t>
      </w:r>
      <w:proofErr w:type="spellEnd"/>
      <w:r w:rsidRPr="006E4C7D">
        <w:rPr>
          <w:sz w:val="24"/>
          <w:szCs w:val="24"/>
        </w:rPr>
        <w:t xml:space="preserve"> </w:t>
      </w:r>
      <w:r w:rsidRPr="006E4C7D">
        <w:rPr>
          <w:sz w:val="24"/>
          <w:szCs w:val="24"/>
        </w:rPr>
        <w:sym w:font="Symbol" w:char="F02D"/>
      </w:r>
      <w:r w:rsidRPr="006E4C7D">
        <w:rPr>
          <w:sz w:val="24"/>
          <w:szCs w:val="24"/>
        </w:rPr>
        <w:t xml:space="preserve"> местная толщина обшивки).</w:t>
      </w:r>
    </w:p>
    <w:p w:rsidR="00340182" w:rsidRDefault="00340182" w:rsidP="00940DA6">
      <w:pPr>
        <w:spacing w:after="0" w:line="240" w:lineRule="auto"/>
        <w:rPr>
          <w:szCs w:val="28"/>
        </w:rPr>
      </w:pPr>
      <w:r>
        <w:rPr>
          <w:szCs w:val="28"/>
        </w:rPr>
        <w:t>В регулярных зонах конструкции кессона максимально возможное количество вариантов толщины обшивки соответствует количеству промежутков, заключенных между двумя соседними нервюрами и двумя соседними элементами продольного набора, которые в дальнейшем будем называть "зонами постоянной толщины обшивки" (ЗПТО). Такая степень дискретности толщин обшивки обусловлена технологическими и экономическими критериями (рис. 1).</w:t>
      </w:r>
    </w:p>
    <w:p w:rsidR="00340182" w:rsidRPr="00340182" w:rsidRDefault="00340182" w:rsidP="00940DA6">
      <w:pPr>
        <w:spacing w:after="0" w:line="240" w:lineRule="auto"/>
        <w:rPr>
          <w:szCs w:val="28"/>
          <w:lang w:val="ru-RU"/>
        </w:rPr>
      </w:pPr>
      <w:r>
        <w:rPr>
          <w:szCs w:val="28"/>
        </w:rPr>
        <w:lastRenderedPageBreak/>
        <w:t>Ввиду отсутствия больших градиентов толщины, для моделирования одной ЗПТО</w:t>
      </w:r>
      <w:r w:rsidRPr="00A24A7A">
        <w:rPr>
          <w:szCs w:val="28"/>
        </w:rPr>
        <w:t xml:space="preserve"> </w:t>
      </w:r>
      <w:r>
        <w:rPr>
          <w:szCs w:val="28"/>
        </w:rPr>
        <w:t>регулярной зоны кессона достаточно одного плоского КЭ (рис. 2). Таким образом, количество КЭ, моделирующих обшивку кессона в регулярных зонах, примерно соответствует количеству ЗПТО.</w:t>
      </w:r>
    </w:p>
    <w:p w:rsidR="00340182" w:rsidRDefault="000E51A9" w:rsidP="00940DA6">
      <w:pPr>
        <w:spacing w:after="0" w:line="240" w:lineRule="auto"/>
        <w:ind w:firstLine="0"/>
        <w:jc w:val="center"/>
        <w:rPr>
          <w:szCs w:val="28"/>
          <w:lang w:val="en-US"/>
        </w:rPr>
      </w:pPr>
      <w:r w:rsidRPr="0083534E">
        <w:rPr>
          <w:noProof/>
          <w:szCs w:val="28"/>
        </w:rPr>
        <w:drawing>
          <wp:inline distT="0" distB="0" distL="0" distR="0" wp14:anchorId="1D76219F" wp14:editId="57F47FAA">
            <wp:extent cx="3265714" cy="1852938"/>
            <wp:effectExtent l="0" t="0" r="0" b="0"/>
            <wp:docPr id="12506" name="Рисунок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9367" cy="1855011"/>
                    </a:xfrm>
                    <a:prstGeom prst="rect">
                      <a:avLst/>
                    </a:prstGeom>
                    <a:noFill/>
                    <a:ln>
                      <a:noFill/>
                    </a:ln>
                  </pic:spPr>
                </pic:pic>
              </a:graphicData>
            </a:graphic>
          </wp:inline>
        </w:drawing>
      </w:r>
    </w:p>
    <w:p w:rsidR="00340182" w:rsidRPr="006E4C7D" w:rsidRDefault="00340182" w:rsidP="00B9144F">
      <w:pPr>
        <w:spacing w:before="120" w:after="120" w:line="240" w:lineRule="auto"/>
        <w:ind w:right="0" w:firstLine="0"/>
        <w:jc w:val="center"/>
        <w:rPr>
          <w:sz w:val="24"/>
          <w:szCs w:val="24"/>
          <w:u w:val="single"/>
        </w:rPr>
      </w:pPr>
      <w:r w:rsidRPr="006E4C7D">
        <w:rPr>
          <w:sz w:val="24"/>
          <w:szCs w:val="24"/>
        </w:rPr>
        <w:t>Рис. 2. Структура КЭМ обшивки в регулярной зоне кессона крыла СТК.</w:t>
      </w:r>
    </w:p>
    <w:p w:rsidR="00340182" w:rsidRDefault="00340182" w:rsidP="00940DA6">
      <w:pPr>
        <w:spacing w:after="0" w:line="240" w:lineRule="auto"/>
      </w:pPr>
      <w:r>
        <w:t>Стрингеры моделируются в виде двух</w:t>
      </w:r>
      <w:r w:rsidRPr="00D05082">
        <w:sym w:font="Symbol" w:char="F02D"/>
      </w:r>
      <w:r>
        <w:t xml:space="preserve">поясных балок </w:t>
      </w:r>
      <w:r>
        <w:rPr>
          <w:spacing w:val="60"/>
        </w:rPr>
        <w:t>(</w:t>
      </w:r>
      <w:r>
        <w:t>рис</w:t>
      </w:r>
      <w:r w:rsidRPr="00D05082">
        <w:rPr>
          <w:szCs w:val="28"/>
        </w:rPr>
        <w:t>.</w:t>
      </w:r>
      <w:r>
        <w:rPr>
          <w:szCs w:val="28"/>
        </w:rPr>
        <w:t xml:space="preserve"> </w:t>
      </w:r>
      <w:r w:rsidRPr="00D05082">
        <w:rPr>
          <w:szCs w:val="28"/>
        </w:rPr>
        <w:t>3</w:t>
      </w:r>
      <w:r>
        <w:t xml:space="preserve">), образованных плоскими четырехугольными КЭ, окантованными стержневыми КЭ. Плоские КЭ обеспечивают моделирование стенок стрингеров. В качестве продольных окантовывающих элементов используются стержневые КЭ, моделирующие "усиления" обшивки в зонах соединения со стрингерами и "шапки" стрингеров. </w:t>
      </w:r>
    </w:p>
    <w:p w:rsidR="00340182" w:rsidRDefault="000E51A9" w:rsidP="00940DA6">
      <w:pPr>
        <w:spacing w:after="0" w:line="240" w:lineRule="auto"/>
        <w:ind w:firstLine="0"/>
        <w:jc w:val="center"/>
      </w:pPr>
      <w:r w:rsidRPr="00DA1CE2">
        <w:rPr>
          <w:noProof/>
        </w:rPr>
        <w:drawing>
          <wp:inline distT="0" distB="0" distL="0" distR="0" wp14:anchorId="59D291B8" wp14:editId="7E2D2E6F">
            <wp:extent cx="2403566" cy="670762"/>
            <wp:effectExtent l="0" t="0" r="0" b="0"/>
            <wp:docPr id="12507" name="Рисунок 1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1165" cy="672883"/>
                    </a:xfrm>
                    <a:prstGeom prst="rect">
                      <a:avLst/>
                    </a:prstGeom>
                    <a:noFill/>
                    <a:ln>
                      <a:noFill/>
                    </a:ln>
                  </pic:spPr>
                </pic:pic>
              </a:graphicData>
            </a:graphic>
          </wp:inline>
        </w:drawing>
      </w:r>
    </w:p>
    <w:p w:rsidR="00340182" w:rsidRPr="006E4C7D" w:rsidRDefault="00340182" w:rsidP="00B9144F">
      <w:pPr>
        <w:spacing w:before="120" w:after="120" w:line="240" w:lineRule="auto"/>
        <w:ind w:right="0" w:firstLine="0"/>
        <w:jc w:val="center"/>
        <w:rPr>
          <w:sz w:val="24"/>
          <w:szCs w:val="24"/>
        </w:rPr>
      </w:pPr>
      <w:r w:rsidRPr="006E4C7D">
        <w:rPr>
          <w:sz w:val="24"/>
          <w:szCs w:val="24"/>
        </w:rPr>
        <w:t>Рис. 3. Модель двух</w:t>
      </w:r>
      <w:r w:rsidR="00B9144F" w:rsidRPr="004F52B0">
        <w:rPr>
          <w:sz w:val="24"/>
          <w:szCs w:val="24"/>
          <w:lang w:val="ru-RU"/>
        </w:rPr>
        <w:t>-</w:t>
      </w:r>
      <w:r w:rsidRPr="006E4C7D">
        <w:rPr>
          <w:sz w:val="24"/>
          <w:szCs w:val="24"/>
        </w:rPr>
        <w:t>поясной балки.</w:t>
      </w:r>
    </w:p>
    <w:p w:rsidR="00340182" w:rsidRDefault="00340182" w:rsidP="00940DA6">
      <w:pPr>
        <w:spacing w:after="0" w:line="240" w:lineRule="auto"/>
      </w:pPr>
      <w:r>
        <w:t xml:space="preserve">В качестве поперечных окантовывающих элементов используются условные стержневые КЭ, соединяющие узлы, расположенные на теоретическом контуре крыла, с соответствующими узлами, объединяющими стержневые КЭ, моделирующие "шапки" стрингеров. </w:t>
      </w:r>
    </w:p>
    <w:p w:rsidR="00340182" w:rsidRDefault="000E51A9" w:rsidP="00940DA6">
      <w:pPr>
        <w:spacing w:after="0" w:line="240" w:lineRule="auto"/>
        <w:ind w:firstLine="0"/>
        <w:jc w:val="center"/>
      </w:pPr>
      <w:r w:rsidRPr="004602C3">
        <w:rPr>
          <w:noProof/>
          <w:szCs w:val="28"/>
        </w:rPr>
        <w:drawing>
          <wp:inline distT="0" distB="0" distL="0" distR="0" wp14:anchorId="265B5C6D" wp14:editId="19F57E11">
            <wp:extent cx="3383280" cy="2067091"/>
            <wp:effectExtent l="0" t="0" r="7620" b="9525"/>
            <wp:docPr id="12508" name="Рисунок 1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5554" cy="2074590"/>
                    </a:xfrm>
                    <a:prstGeom prst="rect">
                      <a:avLst/>
                    </a:prstGeom>
                    <a:noFill/>
                    <a:ln>
                      <a:noFill/>
                    </a:ln>
                  </pic:spPr>
                </pic:pic>
              </a:graphicData>
            </a:graphic>
          </wp:inline>
        </w:drawing>
      </w:r>
    </w:p>
    <w:p w:rsidR="00340182" w:rsidRPr="006E4C7D" w:rsidRDefault="00340182" w:rsidP="00B9144F">
      <w:pPr>
        <w:spacing w:before="120" w:after="120" w:line="240" w:lineRule="auto"/>
        <w:ind w:right="0" w:firstLine="0"/>
        <w:jc w:val="center"/>
        <w:rPr>
          <w:sz w:val="24"/>
          <w:szCs w:val="24"/>
        </w:rPr>
      </w:pPr>
      <w:r w:rsidRPr="006E4C7D">
        <w:rPr>
          <w:sz w:val="24"/>
          <w:szCs w:val="24"/>
        </w:rPr>
        <w:t>Рис. 4. Моделирование сечения стрингера.</w:t>
      </w:r>
    </w:p>
    <w:p w:rsidR="006E7731" w:rsidRDefault="000E51A9" w:rsidP="00940DA6">
      <w:pPr>
        <w:spacing w:after="0" w:line="240" w:lineRule="auto"/>
        <w:jc w:val="center"/>
      </w:pPr>
      <w:r>
        <w:rPr>
          <w:noProof/>
        </w:rPr>
        <w:lastRenderedPageBreak/>
        <w:drawing>
          <wp:inline distT="0" distB="0" distL="0" distR="0" wp14:anchorId="79F21C0D" wp14:editId="582B22AC">
            <wp:extent cx="3396276" cy="2468880"/>
            <wp:effectExtent l="19050" t="19050" r="13970" b="26670"/>
            <wp:docPr id="12509" name="Рисунок 1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3928" cy="2474443"/>
                    </a:xfrm>
                    <a:prstGeom prst="rect">
                      <a:avLst/>
                    </a:prstGeom>
                    <a:noFill/>
                    <a:ln w="12700" cmpd="sng">
                      <a:solidFill>
                        <a:srgbClr val="000000"/>
                      </a:solidFill>
                      <a:miter lim="800000"/>
                      <a:headEnd/>
                      <a:tailEnd/>
                    </a:ln>
                    <a:effectLst/>
                  </pic:spPr>
                </pic:pic>
              </a:graphicData>
            </a:graphic>
          </wp:inline>
        </w:drawing>
      </w:r>
    </w:p>
    <w:p w:rsidR="006E679A" w:rsidRPr="006E4C7D" w:rsidRDefault="006E679A" w:rsidP="00B9144F">
      <w:pPr>
        <w:spacing w:before="120" w:after="120" w:line="240" w:lineRule="auto"/>
        <w:ind w:right="0" w:firstLine="0"/>
        <w:jc w:val="center"/>
        <w:rPr>
          <w:sz w:val="24"/>
          <w:szCs w:val="24"/>
        </w:rPr>
      </w:pPr>
      <w:r w:rsidRPr="006E4C7D">
        <w:rPr>
          <w:sz w:val="24"/>
          <w:szCs w:val="24"/>
        </w:rPr>
        <w:t>Рис. 5. Условное сечение конечно-элементной модели лонжерона.</w:t>
      </w:r>
    </w:p>
    <w:p w:rsidR="00340182" w:rsidRDefault="00340182" w:rsidP="00940DA6">
      <w:pPr>
        <w:spacing w:after="0" w:line="240" w:lineRule="auto"/>
      </w:pPr>
      <w:r>
        <w:t xml:space="preserve">Поперечные окантовывающие элементы, обеспечивают моделирование усилений стенок стрингеров в местах крепления книц и расположены только в плоскостях обычных и дополнительных нервюр. Оси стержневых КЭ, моделирующих усиления под стрингеры, расположены на теоретическом контуре крыла, а оси стержневых КЭ, моделирующих "шапки" стрингеров, проходят через центры тяжести "шапок" </w:t>
      </w:r>
      <w:r w:rsidRPr="00E20056">
        <w:rPr>
          <w:szCs w:val="28"/>
        </w:rPr>
        <w:t>(</w:t>
      </w:r>
      <w:r>
        <w:t>рис. 4).</w:t>
      </w:r>
    </w:p>
    <w:p w:rsidR="00340182" w:rsidRDefault="000E51A9" w:rsidP="00940DA6">
      <w:pPr>
        <w:spacing w:after="0" w:line="240" w:lineRule="auto"/>
      </w:pPr>
      <w:r>
        <w:rPr>
          <w:noProof/>
        </w:rPr>
        <mc:AlternateContent>
          <mc:Choice Requires="wps">
            <w:drawing>
              <wp:anchor distT="0" distB="0" distL="114300" distR="114300" simplePos="0" relativeHeight="251645952" behindDoc="0" locked="0" layoutInCell="1" allowOverlap="1" wp14:anchorId="09DDF562" wp14:editId="231B5C5D">
                <wp:simplePos x="0" y="0"/>
                <wp:positionH relativeFrom="column">
                  <wp:posOffset>3653790</wp:posOffset>
                </wp:positionH>
                <wp:positionV relativeFrom="paragraph">
                  <wp:posOffset>556260</wp:posOffset>
                </wp:positionV>
                <wp:extent cx="2632075" cy="453390"/>
                <wp:effectExtent l="1270" t="1905" r="0" b="190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07" w:rsidRDefault="00EC3B07" w:rsidP="00340182">
                            <w:pPr>
                              <w:ind w:firstLine="0"/>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87.7pt;margin-top:43.8pt;width:207.25pt;height:3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ug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" filled="f" stroked="f">
                <v:textbox>
                  <w:txbxContent>
                    <w:p w:rsidR="00AA53C5" w:rsidRDefault="00AA53C5" w:rsidP="00340182">
                      <w:pPr>
                        <w:ind w:firstLine="0"/>
                        <w:jc w:val="center"/>
                        <w:rPr>
                          <w:szCs w:val="28"/>
                        </w:rPr>
                      </w:pPr>
                    </w:p>
                  </w:txbxContent>
                </v:textbox>
              </v:shape>
            </w:pict>
          </mc:Fallback>
        </mc:AlternateContent>
      </w:r>
      <w:r w:rsidR="00340182" w:rsidRPr="00F1505C">
        <w:t xml:space="preserve">КЭМ переднего и заднего лонжеронов включают в </w:t>
      </w:r>
      <w:r w:rsidR="00340182">
        <w:t>себя следующие элементы (рис. 5</w:t>
      </w:r>
      <w:r w:rsidR="00340182" w:rsidRPr="00F1505C">
        <w:t>):</w:t>
      </w:r>
      <w:r w:rsidR="00340182">
        <w:t xml:space="preserve"> </w:t>
      </w:r>
      <w:r w:rsidR="00340182" w:rsidRPr="00F1505C">
        <w:t>стержневые КЭ, моделирующие горизонтальные стенки верхней и нижней полок</w:t>
      </w:r>
      <w:r w:rsidR="00340182">
        <w:t>,</w:t>
      </w:r>
      <w:r w:rsidR="00340182" w:rsidRPr="00D1342D">
        <w:t xml:space="preserve"> четырехугольные КЭ, </w:t>
      </w:r>
      <w:r w:rsidR="00340182" w:rsidRPr="000F78BF">
        <w:t>моделирующие вертикальные стенки верхней и нижней полок, стержневые КЭ, окантовывающие вертикал</w:t>
      </w:r>
      <w:r w:rsidR="00340182" w:rsidRPr="00D57D94">
        <w:t>ьные стенки верхней и нижней полок, четырехугольные КЭ, моделирующие стенки.</w:t>
      </w:r>
      <w:r w:rsidR="00340182">
        <w:t xml:space="preserve"> </w:t>
      </w:r>
      <w:r w:rsidR="00340182" w:rsidRPr="00583BB8">
        <w:t xml:space="preserve">Структурно модели лонжеронов разделены на отдельные участки </w:t>
      </w:r>
      <w:r w:rsidR="00340182" w:rsidRPr="00583BB8">
        <w:rPr>
          <w:spacing w:val="60"/>
        </w:rPr>
        <w:t>(</w:t>
      </w:r>
      <w:r w:rsidR="00340182" w:rsidRPr="00583BB8">
        <w:t>шпаци</w:t>
      </w:r>
      <w:r w:rsidR="00340182" w:rsidRPr="00583BB8">
        <w:rPr>
          <w:spacing w:val="60"/>
        </w:rPr>
        <w:t>и</w:t>
      </w:r>
      <w:r w:rsidR="00340182" w:rsidRPr="00583BB8">
        <w:t>), ограниченные вертикальными стержневыми КЭ, расположенными в плоскостях нервюр и дополнительных сечений, предназначенных для повышения дискретности расчетной модели в зонах соединения центроплана с фюзеляжем и стыка консоли с центропланом. В свою очередь, стенки лонжеронов в пределах каждой шпации разделены по вертикали на 3 равных участка. Продольные окантовывающие стержневые КЭ между указанными участками отсутствуют. Стойки лонжеронов не моделируются, за исключением межнервюрных пролетов, содержащих дополнительные сечения</w:t>
      </w:r>
      <w:r w:rsidR="00340182" w:rsidRPr="00286626">
        <w:t>. Все стержневые и плоские КЭ, моделирующие обшивку, стрингеры, лонжероны и продольные стыки должны воспринимать изгибные нагрузки (элементы типа "Bar" и "Plate" в MSC.</w:t>
      </w:r>
      <w:r w:rsidR="00340182" w:rsidRPr="00286626">
        <w:rPr>
          <w:lang w:val="en-US"/>
        </w:rPr>
        <w:t>Nastran</w:t>
      </w:r>
      <w:r w:rsidR="00340182" w:rsidRPr="00286626">
        <w:t>).</w:t>
      </w:r>
    </w:p>
    <w:p w:rsidR="00D76CDA" w:rsidRDefault="00340182" w:rsidP="00940DA6">
      <w:pPr>
        <w:spacing w:after="0" w:line="240" w:lineRule="auto"/>
      </w:pPr>
      <w:r w:rsidRPr="00DE0072">
        <w:rPr>
          <w:b/>
        </w:rPr>
        <w:t>Принципы формирования структур КЭМ элементов поперечного набора кессона крыла</w:t>
      </w:r>
      <w:r w:rsidRPr="001B32C3">
        <w:t>.</w:t>
      </w:r>
      <w:r>
        <w:t xml:space="preserve"> </w:t>
      </w:r>
      <w:r w:rsidRPr="007B2AB5">
        <w:t xml:space="preserve">Основным элементом поперечного набора кессона крыла, является типовая нервюра, предназначенная для восприятия и передачи на элементы продольного набора небольших и умеренных поперечных нагрузок. Кроме того, типовые нервюры препятствуют изменению контура соответствующих сечений, вызванному деформацией кессона. </w:t>
      </w:r>
    </w:p>
    <w:p w:rsidR="00340182" w:rsidRDefault="00340182" w:rsidP="00940DA6">
      <w:pPr>
        <w:spacing w:after="0" w:line="240" w:lineRule="auto"/>
      </w:pPr>
      <w:r w:rsidRPr="007B2AB5">
        <w:lastRenderedPageBreak/>
        <w:t>Конструктивно типовые нервюры могут быть сборными и монолитными. Сборные нервюры состоят из деталей, соединенных с помощью заклепок. Монолитные нервюры представляют собой цельную конструкцию, формируемую с помощью фрезерования.</w:t>
      </w:r>
    </w:p>
    <w:p w:rsidR="00340182" w:rsidRDefault="000E51A9" w:rsidP="00940DA6">
      <w:pPr>
        <w:spacing w:after="0" w:line="240" w:lineRule="auto"/>
        <w:ind w:firstLine="0"/>
        <w:jc w:val="center"/>
      </w:pPr>
      <w:r w:rsidRPr="006900A3">
        <w:rPr>
          <w:noProof/>
        </w:rPr>
        <w:drawing>
          <wp:inline distT="0" distB="0" distL="0" distR="0" wp14:anchorId="6BB31241" wp14:editId="4FD049D7">
            <wp:extent cx="5892763" cy="2939143"/>
            <wp:effectExtent l="0" t="0" r="0" b="0"/>
            <wp:docPr id="12510" name="Рисунок 1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71596" cy="2978462"/>
                    </a:xfrm>
                    <a:prstGeom prst="rect">
                      <a:avLst/>
                    </a:prstGeom>
                    <a:noFill/>
                    <a:ln>
                      <a:noFill/>
                    </a:ln>
                  </pic:spPr>
                </pic:pic>
              </a:graphicData>
            </a:graphic>
          </wp:inline>
        </w:drawing>
      </w:r>
    </w:p>
    <w:p w:rsidR="00340182" w:rsidRPr="006E4C7D" w:rsidRDefault="00340182" w:rsidP="00B9144F">
      <w:pPr>
        <w:spacing w:before="120" w:after="120" w:line="240" w:lineRule="auto"/>
        <w:ind w:right="0" w:firstLine="0"/>
        <w:jc w:val="center"/>
        <w:rPr>
          <w:sz w:val="24"/>
          <w:szCs w:val="24"/>
        </w:rPr>
      </w:pPr>
      <w:r w:rsidRPr="006E4C7D">
        <w:rPr>
          <w:sz w:val="24"/>
          <w:szCs w:val="24"/>
        </w:rPr>
        <w:t>Рис. 6. КЭМ сборной нервюры (для наглядности КЭ сжаты).</w:t>
      </w:r>
    </w:p>
    <w:p w:rsidR="00340182" w:rsidRPr="00AF715D" w:rsidRDefault="00340182" w:rsidP="00940DA6">
      <w:pPr>
        <w:spacing w:after="0" w:line="240" w:lineRule="auto"/>
      </w:pPr>
      <w:r w:rsidRPr="00315C03">
        <w:t xml:space="preserve">Модель сборной нервюры </w:t>
      </w:r>
      <w:r>
        <w:t>(рис. 6</w:t>
      </w:r>
      <w:r w:rsidRPr="00315C03">
        <w:t xml:space="preserve">) включает в себя следующие основные </w:t>
      </w:r>
      <w:r w:rsidRPr="00AF715D">
        <w:t>элементы: стержневые КЭ, моделирующие пояса нервюры, стержневые КЭ, моделирующие кницы, условные стержневые КЭ, предназначенные для окантовки четырехугольных КЭ, моделирующих стенки стрингеров, с целью передачи нагрузок с моделей книц на модели стенок стрингеров, стержневые КЭ, моделирующие стойки нервюр, четырехугольные КЭ, моделирующие компенсаторы, плоские КЭ, моделирующие стенки нервюры.</w:t>
      </w:r>
    </w:p>
    <w:p w:rsidR="006E7731" w:rsidRDefault="000E51A9" w:rsidP="00940DA6">
      <w:pPr>
        <w:spacing w:after="0" w:line="240" w:lineRule="auto"/>
        <w:jc w:val="center"/>
      </w:pPr>
      <w:r>
        <w:rPr>
          <w:noProof/>
        </w:rPr>
        <w:drawing>
          <wp:inline distT="0" distB="0" distL="0" distR="0" wp14:anchorId="04AD8B1C" wp14:editId="10BE6806">
            <wp:extent cx="3585617" cy="2534194"/>
            <wp:effectExtent l="19050" t="19050" r="15240" b="19050"/>
            <wp:docPr id="12511" name="Рисунок 1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2973" cy="2560596"/>
                    </a:xfrm>
                    <a:prstGeom prst="rect">
                      <a:avLst/>
                    </a:prstGeom>
                    <a:noFill/>
                    <a:ln w="19050" cmpd="sng">
                      <a:solidFill>
                        <a:srgbClr val="000000"/>
                      </a:solidFill>
                      <a:miter lim="800000"/>
                      <a:headEnd/>
                      <a:tailEnd/>
                    </a:ln>
                    <a:effectLst/>
                  </pic:spPr>
                </pic:pic>
              </a:graphicData>
            </a:graphic>
          </wp:inline>
        </w:drawing>
      </w:r>
    </w:p>
    <w:p w:rsidR="006E7731" w:rsidRPr="006E4C7D" w:rsidRDefault="006E7731" w:rsidP="00B9144F">
      <w:pPr>
        <w:spacing w:before="120" w:after="120" w:line="240" w:lineRule="auto"/>
        <w:ind w:right="0" w:firstLine="0"/>
        <w:jc w:val="center"/>
        <w:rPr>
          <w:sz w:val="24"/>
          <w:szCs w:val="24"/>
        </w:rPr>
      </w:pPr>
      <w:r w:rsidRPr="006E4C7D">
        <w:rPr>
          <w:sz w:val="24"/>
          <w:szCs w:val="24"/>
        </w:rPr>
        <w:t>Рис. 7. Принцип моделирования компенсатора и кницы.</w:t>
      </w:r>
    </w:p>
    <w:p w:rsidR="00340182" w:rsidRDefault="00340182" w:rsidP="00940DA6">
      <w:pPr>
        <w:spacing w:after="0" w:line="240" w:lineRule="auto"/>
      </w:pPr>
      <w:r w:rsidRPr="004B2C18">
        <w:lastRenderedPageBreak/>
        <w:t xml:space="preserve">Количество и расположение стержневых КЭ, моделирующих стойки сборных нервюр, в основном, определяются необходимостью передачи нагрузок с книц на стенки, и не везде соответствуют их реальному количеству и расположению. При этом суммарная жесткость КЭ, моделирующих стойки, определяется, исходя из суммарной жесткости стоек моделируемых нервюр. Количество и расположение четырехугольных КЭ, моделирующих компенсаторы, в основном, соответствуют их </w:t>
      </w:r>
      <w:r w:rsidRPr="004E4A8A">
        <w:t xml:space="preserve">количеству и расположению на моделируемых нервюрах. Каждая модель компенсатора располагается в плоскости соответствующей нервюры в промежутке, образованном двумя соседними стрингерами, теоретическим контуром крыла и поясом нервюры, и включает в себя два узла, расположенные на теоретическом контуре, и два узла, расположенные на поясе нервюры (рис. </w:t>
      </w:r>
      <w:r>
        <w:t>7</w:t>
      </w:r>
      <w:r w:rsidRPr="004E4A8A">
        <w:t>).</w:t>
      </w:r>
    </w:p>
    <w:p w:rsidR="00340182" w:rsidRDefault="00340182" w:rsidP="00940DA6">
      <w:pPr>
        <w:spacing w:after="0" w:line="240" w:lineRule="auto"/>
      </w:pPr>
      <w:r>
        <w:t>В отличие от других элементов конструкции, кницы и компенсаторы моделируются соответственно с помощью стержневых КЭ, работающих только на растяжение</w:t>
      </w:r>
      <w:r w:rsidRPr="009C74D6">
        <w:sym w:font="Symbol" w:char="F02D"/>
      </w:r>
      <w:r>
        <w:t>сжатие (в системе MSC.Nastran элементы типа "Rod"), и четырехугольных КЭ, работающих только на сдвиг (в системе MSC.Nastran элементы типа "</w:t>
      </w:r>
      <w:r>
        <w:rPr>
          <w:lang w:val="en-US"/>
        </w:rPr>
        <w:t>Shear</w:t>
      </w:r>
      <w:r w:rsidRPr="00D96051">
        <w:t xml:space="preserve"> </w:t>
      </w:r>
      <w:r>
        <w:rPr>
          <w:lang w:val="en-US"/>
        </w:rPr>
        <w:t>Panel</w:t>
      </w:r>
      <w:r>
        <w:t>")</w:t>
      </w:r>
      <w:r w:rsidRPr="00594978">
        <w:t>. Э</w:t>
      </w:r>
      <w:r>
        <w:t>то обусловлено тем, что в реальной конструкции кницы работают только на растяжение</w:t>
      </w:r>
      <w:r w:rsidRPr="00594978">
        <w:sym w:font="Symbol" w:char="F02D"/>
      </w:r>
      <w:r>
        <w:t>сжатие, а компенсаторы только на сдвиг, поскольку закреплены соответственно на стрингерах и обшивке.</w:t>
      </w:r>
    </w:p>
    <w:p w:rsidR="00340182" w:rsidRPr="004F52B0" w:rsidRDefault="00340182" w:rsidP="00940DA6">
      <w:pPr>
        <w:spacing w:after="0" w:line="240" w:lineRule="auto"/>
        <w:rPr>
          <w:szCs w:val="28"/>
          <w:lang w:val="ru-RU"/>
        </w:rPr>
      </w:pPr>
      <w:r>
        <w:rPr>
          <w:b/>
          <w:bCs/>
        </w:rPr>
        <w:t>Анализ трудоемкости интерактивной технологии формирования КЭМ кессона крыла СТК</w:t>
      </w:r>
      <w:r w:rsidRPr="001B32C3">
        <w:t>.</w:t>
      </w:r>
      <w:r>
        <w:t xml:space="preserve"> </w:t>
      </w:r>
      <w:r>
        <w:rPr>
          <w:szCs w:val="28"/>
        </w:rPr>
        <w:t>С учетом изложенных принципов формирования структур КЭМ можно рассчитать приблизительное количество локальных геометрических моделей (ГМ), которые требуются для синтеза КЭМ кессона крыла среднего СТК, чьи параметры приведены в таблице 1. При этом необходимо учитывать, что, в соответствии с принятыми в большинстве CAE-комплексов технологиями моделирования, все КЭ, формируемые в пределах одной ГМ, имеют одинаковые свойства [1,2].</w:t>
      </w:r>
    </w:p>
    <w:p w:rsidR="00B9144F" w:rsidRPr="004F52B0" w:rsidRDefault="00B9144F" w:rsidP="00940DA6">
      <w:pPr>
        <w:spacing w:after="0" w:line="240" w:lineRule="auto"/>
        <w:rPr>
          <w:sz w:val="20"/>
          <w:szCs w:val="20"/>
          <w:lang w:val="ru-RU"/>
        </w:rPr>
      </w:pPr>
    </w:p>
    <w:p w:rsidR="00340182" w:rsidRPr="00B9144F" w:rsidRDefault="00340182" w:rsidP="00940DA6">
      <w:pPr>
        <w:spacing w:after="0" w:line="240" w:lineRule="auto"/>
        <w:ind w:right="423"/>
        <w:jc w:val="right"/>
        <w:rPr>
          <w:sz w:val="24"/>
          <w:szCs w:val="24"/>
        </w:rPr>
      </w:pPr>
      <w:r w:rsidRPr="00B9144F">
        <w:rPr>
          <w:sz w:val="24"/>
          <w:szCs w:val="24"/>
        </w:rPr>
        <w:t>Таблица 1.</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30"/>
        <w:gridCol w:w="2693"/>
      </w:tblGrid>
      <w:tr w:rsidR="00340182" w:rsidRPr="00BB2B68" w:rsidTr="00B9144F">
        <w:tc>
          <w:tcPr>
            <w:tcW w:w="7230" w:type="dxa"/>
            <w:tcBorders>
              <w:top w:val="single" w:sz="12" w:space="0" w:color="auto"/>
              <w:bottom w:val="single" w:sz="12" w:space="0" w:color="auto"/>
            </w:tcBorders>
            <w:shd w:val="clear" w:color="auto" w:fill="auto"/>
          </w:tcPr>
          <w:p w:rsidR="00340182" w:rsidRPr="00BB2B68" w:rsidRDefault="00340182" w:rsidP="00B9144F">
            <w:pPr>
              <w:spacing w:after="0" w:line="240" w:lineRule="auto"/>
              <w:ind w:firstLine="34"/>
              <w:jc w:val="center"/>
              <w:rPr>
                <w:b/>
                <w:szCs w:val="28"/>
              </w:rPr>
            </w:pPr>
            <w:r w:rsidRPr="00BB2B68">
              <w:rPr>
                <w:b/>
                <w:szCs w:val="28"/>
              </w:rPr>
              <w:t>Наименование параметра</w:t>
            </w:r>
          </w:p>
        </w:tc>
        <w:tc>
          <w:tcPr>
            <w:tcW w:w="2693" w:type="dxa"/>
            <w:tcBorders>
              <w:top w:val="single" w:sz="12" w:space="0" w:color="auto"/>
              <w:bottom w:val="single" w:sz="12" w:space="0" w:color="auto"/>
            </w:tcBorders>
            <w:shd w:val="clear" w:color="auto" w:fill="auto"/>
          </w:tcPr>
          <w:p w:rsidR="00340182" w:rsidRPr="00BB2B68" w:rsidRDefault="00340182" w:rsidP="00940DA6">
            <w:pPr>
              <w:spacing w:after="0" w:line="240" w:lineRule="auto"/>
              <w:ind w:firstLine="0"/>
              <w:jc w:val="center"/>
              <w:rPr>
                <w:b/>
                <w:szCs w:val="28"/>
              </w:rPr>
            </w:pPr>
            <w:r w:rsidRPr="00BB2B68">
              <w:rPr>
                <w:b/>
                <w:szCs w:val="28"/>
              </w:rPr>
              <w:t>Значение</w:t>
            </w:r>
          </w:p>
        </w:tc>
      </w:tr>
      <w:tr w:rsidR="00340182" w:rsidRPr="00BB2B68" w:rsidTr="00B9144F">
        <w:trPr>
          <w:trHeight w:val="663"/>
        </w:trPr>
        <w:tc>
          <w:tcPr>
            <w:tcW w:w="7230" w:type="dxa"/>
            <w:tcBorders>
              <w:top w:val="single" w:sz="12" w:space="0" w:color="auto"/>
            </w:tcBorders>
            <w:shd w:val="clear" w:color="auto" w:fill="auto"/>
          </w:tcPr>
          <w:p w:rsidR="00340182" w:rsidRPr="00BB2B68" w:rsidRDefault="00340182" w:rsidP="00B9144F">
            <w:pPr>
              <w:spacing w:after="0" w:line="240" w:lineRule="auto"/>
              <w:ind w:firstLine="34"/>
              <w:rPr>
                <w:szCs w:val="28"/>
              </w:rPr>
            </w:pPr>
            <w:r w:rsidRPr="00BB2B68">
              <w:rPr>
                <w:szCs w:val="28"/>
              </w:rPr>
              <w:t>Количество нервюр</w:t>
            </w:r>
          </w:p>
        </w:tc>
        <w:tc>
          <w:tcPr>
            <w:tcW w:w="2693" w:type="dxa"/>
            <w:tcBorders>
              <w:top w:val="single" w:sz="12" w:space="0" w:color="auto"/>
            </w:tcBorders>
            <w:shd w:val="clear" w:color="auto" w:fill="auto"/>
          </w:tcPr>
          <w:p w:rsidR="00340182" w:rsidRPr="00BB2B68" w:rsidRDefault="00340182" w:rsidP="00940DA6">
            <w:pPr>
              <w:spacing w:after="0" w:line="240" w:lineRule="auto"/>
              <w:ind w:firstLine="0"/>
              <w:jc w:val="center"/>
              <w:rPr>
                <w:szCs w:val="28"/>
              </w:rPr>
            </w:pPr>
            <w:r w:rsidRPr="00BB2B68">
              <w:rPr>
                <w:szCs w:val="28"/>
              </w:rPr>
              <w:t>25</w:t>
            </w:r>
          </w:p>
        </w:tc>
      </w:tr>
      <w:tr w:rsidR="00340182" w:rsidRPr="00BB2B68" w:rsidTr="00B9144F">
        <w:tc>
          <w:tcPr>
            <w:tcW w:w="7230" w:type="dxa"/>
            <w:shd w:val="clear" w:color="auto" w:fill="auto"/>
          </w:tcPr>
          <w:p w:rsidR="00340182" w:rsidRPr="00BB2B68" w:rsidRDefault="00340182" w:rsidP="00B9144F">
            <w:pPr>
              <w:spacing w:after="0" w:line="240" w:lineRule="auto"/>
              <w:ind w:firstLine="34"/>
              <w:rPr>
                <w:szCs w:val="28"/>
              </w:rPr>
            </w:pPr>
            <w:r w:rsidRPr="00BB2B68">
              <w:rPr>
                <w:szCs w:val="28"/>
              </w:rPr>
              <w:t>Среднее количество стрингеров в сечении на верхней поверхности</w:t>
            </w:r>
          </w:p>
        </w:tc>
        <w:tc>
          <w:tcPr>
            <w:tcW w:w="2693" w:type="dxa"/>
            <w:shd w:val="clear" w:color="auto" w:fill="auto"/>
          </w:tcPr>
          <w:p w:rsidR="00340182" w:rsidRPr="00BB2B68" w:rsidRDefault="00340182" w:rsidP="00940DA6">
            <w:pPr>
              <w:spacing w:after="0" w:line="240" w:lineRule="auto"/>
              <w:ind w:firstLine="0"/>
              <w:jc w:val="center"/>
              <w:rPr>
                <w:szCs w:val="28"/>
              </w:rPr>
            </w:pPr>
            <w:r w:rsidRPr="00BB2B68">
              <w:rPr>
                <w:szCs w:val="28"/>
              </w:rPr>
              <w:t>15</w:t>
            </w:r>
          </w:p>
        </w:tc>
      </w:tr>
      <w:tr w:rsidR="00340182" w:rsidRPr="00BB2B68" w:rsidTr="00B9144F">
        <w:tc>
          <w:tcPr>
            <w:tcW w:w="7230" w:type="dxa"/>
            <w:shd w:val="clear" w:color="auto" w:fill="auto"/>
          </w:tcPr>
          <w:p w:rsidR="00340182" w:rsidRPr="00BB2B68" w:rsidRDefault="00340182" w:rsidP="00B9144F">
            <w:pPr>
              <w:spacing w:after="0" w:line="240" w:lineRule="auto"/>
              <w:ind w:firstLine="34"/>
              <w:rPr>
                <w:szCs w:val="28"/>
              </w:rPr>
            </w:pPr>
            <w:r w:rsidRPr="00BB2B68">
              <w:rPr>
                <w:szCs w:val="28"/>
              </w:rPr>
              <w:t>Среднее количество стрингеров в сечении на нижней поверхности</w:t>
            </w:r>
          </w:p>
        </w:tc>
        <w:tc>
          <w:tcPr>
            <w:tcW w:w="2693" w:type="dxa"/>
            <w:shd w:val="clear" w:color="auto" w:fill="auto"/>
          </w:tcPr>
          <w:p w:rsidR="00340182" w:rsidRPr="00BB2B68" w:rsidRDefault="00340182" w:rsidP="00940DA6">
            <w:pPr>
              <w:spacing w:after="0" w:line="240" w:lineRule="auto"/>
              <w:ind w:firstLine="0"/>
              <w:jc w:val="center"/>
              <w:rPr>
                <w:szCs w:val="28"/>
              </w:rPr>
            </w:pPr>
            <w:r w:rsidRPr="00BB2B68">
              <w:rPr>
                <w:szCs w:val="28"/>
              </w:rPr>
              <w:t>13</w:t>
            </w:r>
          </w:p>
        </w:tc>
      </w:tr>
      <w:tr w:rsidR="00340182" w:rsidRPr="00BB2B68" w:rsidTr="00B9144F">
        <w:tc>
          <w:tcPr>
            <w:tcW w:w="7230" w:type="dxa"/>
            <w:shd w:val="clear" w:color="auto" w:fill="auto"/>
          </w:tcPr>
          <w:p w:rsidR="00340182" w:rsidRPr="00BB2B68" w:rsidRDefault="00340182" w:rsidP="00B9144F">
            <w:pPr>
              <w:spacing w:after="0" w:line="240" w:lineRule="auto"/>
              <w:ind w:firstLine="34"/>
              <w:rPr>
                <w:szCs w:val="28"/>
              </w:rPr>
            </w:pPr>
            <w:r w:rsidRPr="00BB2B68">
              <w:rPr>
                <w:szCs w:val="28"/>
              </w:rPr>
              <w:t>Среднее количество нервюр, которые пересекает один стрингер</w:t>
            </w:r>
          </w:p>
        </w:tc>
        <w:tc>
          <w:tcPr>
            <w:tcW w:w="2693" w:type="dxa"/>
            <w:shd w:val="clear" w:color="auto" w:fill="auto"/>
          </w:tcPr>
          <w:p w:rsidR="00340182" w:rsidRPr="00BB2B68" w:rsidRDefault="00340182" w:rsidP="00940DA6">
            <w:pPr>
              <w:spacing w:after="0" w:line="240" w:lineRule="auto"/>
              <w:ind w:firstLine="0"/>
              <w:jc w:val="center"/>
              <w:rPr>
                <w:szCs w:val="28"/>
              </w:rPr>
            </w:pPr>
            <w:r w:rsidRPr="00BB2B68">
              <w:rPr>
                <w:szCs w:val="28"/>
              </w:rPr>
              <w:t>15</w:t>
            </w:r>
          </w:p>
        </w:tc>
      </w:tr>
    </w:tbl>
    <w:p w:rsidR="00B9144F" w:rsidRPr="00B9144F" w:rsidRDefault="00B9144F" w:rsidP="00940DA6">
      <w:pPr>
        <w:spacing w:after="0" w:line="240" w:lineRule="auto"/>
        <w:rPr>
          <w:sz w:val="20"/>
          <w:szCs w:val="20"/>
          <w:lang w:val="en-US"/>
        </w:rPr>
      </w:pPr>
    </w:p>
    <w:p w:rsidR="00340182" w:rsidRDefault="00340182" w:rsidP="00940DA6">
      <w:pPr>
        <w:spacing w:after="0" w:line="240" w:lineRule="auto"/>
        <w:rPr>
          <w:szCs w:val="28"/>
        </w:rPr>
      </w:pPr>
      <w:r>
        <w:rPr>
          <w:szCs w:val="28"/>
        </w:rPr>
        <w:t>В соответствии с методом расчета, приведенным в [</w:t>
      </w:r>
      <w:r w:rsidRPr="002978DD">
        <w:rPr>
          <w:szCs w:val="28"/>
        </w:rPr>
        <w:t>3</w:t>
      </w:r>
      <w:r>
        <w:rPr>
          <w:szCs w:val="28"/>
        </w:rPr>
        <w:t>], приблизительное количество ГМ, которые необходимо построить для синтеза КЭМ ОЧК на стадии ТП среднего СТК, равно:</w:t>
      </w:r>
    </w:p>
    <w:p w:rsidR="00340182" w:rsidRDefault="00B9144F" w:rsidP="00B9144F">
      <w:pPr>
        <w:spacing w:after="0" w:line="240" w:lineRule="auto"/>
        <w:ind w:firstLine="0"/>
        <w:jc w:val="center"/>
        <w:rPr>
          <w:szCs w:val="28"/>
        </w:rPr>
      </w:pPr>
      <w:r w:rsidRPr="00B9144F">
        <w:rPr>
          <w:position w:val="-32"/>
          <w:szCs w:val="28"/>
        </w:rPr>
        <w:object w:dxaOrig="3640" w:dyaOrig="780">
          <v:shape id="_x0000_i1029" type="#_x0000_t75" style="width:163.2pt;height:38.4pt" o:ole="">
            <v:imagedata r:id="rId24" o:title=""/>
          </v:shape>
          <o:OLEObject Type="Embed" ProgID="Equation.DSMT4" ShapeID="_x0000_i1029" DrawAspect="Content" ObjectID="_1547639406" r:id="rId25"/>
        </w:object>
      </w:r>
      <w:r w:rsidR="00340182">
        <w:rPr>
          <w:szCs w:val="28"/>
        </w:rPr>
        <w:t xml:space="preserve">; </w:t>
      </w:r>
      <w:r w:rsidR="00340182" w:rsidRPr="0041536B">
        <w:rPr>
          <w:szCs w:val="28"/>
        </w:rPr>
        <w:t>(к-во ГМ верхней обшивки)</w:t>
      </w:r>
    </w:p>
    <w:p w:rsidR="00707B2A" w:rsidRPr="0041536B" w:rsidRDefault="00707B2A" w:rsidP="00B9144F">
      <w:pPr>
        <w:spacing w:after="0" w:line="240" w:lineRule="auto"/>
        <w:ind w:firstLine="0"/>
        <w:jc w:val="center"/>
        <w:rPr>
          <w:szCs w:val="28"/>
        </w:rPr>
      </w:pPr>
    </w:p>
    <w:p w:rsidR="00340182" w:rsidRDefault="00B9144F" w:rsidP="00B9144F">
      <w:pPr>
        <w:spacing w:after="0" w:line="240" w:lineRule="auto"/>
        <w:ind w:firstLine="0"/>
        <w:jc w:val="center"/>
        <w:rPr>
          <w:szCs w:val="28"/>
        </w:rPr>
      </w:pPr>
      <w:r w:rsidRPr="00B9144F">
        <w:rPr>
          <w:position w:val="-32"/>
          <w:szCs w:val="28"/>
        </w:rPr>
        <w:object w:dxaOrig="3660" w:dyaOrig="780">
          <v:shape id="_x0000_i1030" type="#_x0000_t75" style="width:174.7pt;height:38.4pt" o:ole="">
            <v:imagedata r:id="rId26" o:title=""/>
          </v:shape>
          <o:OLEObject Type="Embed" ProgID="Equation.DSMT4" ShapeID="_x0000_i1030" DrawAspect="Content" ObjectID="_1547639407" r:id="rId27"/>
        </w:object>
      </w:r>
      <w:r w:rsidR="00340182">
        <w:rPr>
          <w:szCs w:val="28"/>
        </w:rPr>
        <w:t xml:space="preserve">; </w:t>
      </w:r>
      <w:r w:rsidR="00340182" w:rsidRPr="0041536B">
        <w:rPr>
          <w:szCs w:val="28"/>
        </w:rPr>
        <w:t xml:space="preserve">(к-во ГМ </w:t>
      </w:r>
      <w:r w:rsidR="00340182">
        <w:rPr>
          <w:szCs w:val="28"/>
        </w:rPr>
        <w:t>ниж</w:t>
      </w:r>
      <w:r w:rsidR="00340182" w:rsidRPr="0041536B">
        <w:rPr>
          <w:szCs w:val="28"/>
        </w:rPr>
        <w:t>ней обшивки)</w:t>
      </w:r>
    </w:p>
    <w:p w:rsidR="00707B2A" w:rsidRDefault="00707B2A" w:rsidP="00B9144F">
      <w:pPr>
        <w:spacing w:after="0" w:line="240" w:lineRule="auto"/>
        <w:ind w:firstLine="0"/>
        <w:jc w:val="center"/>
        <w:rPr>
          <w:szCs w:val="28"/>
        </w:rPr>
      </w:pPr>
    </w:p>
    <w:p w:rsidR="00340182" w:rsidRDefault="00B9144F" w:rsidP="00B9144F">
      <w:pPr>
        <w:spacing w:after="0" w:line="240" w:lineRule="auto"/>
        <w:ind w:firstLine="0"/>
        <w:jc w:val="center"/>
        <w:rPr>
          <w:szCs w:val="28"/>
        </w:rPr>
      </w:pPr>
      <w:r w:rsidRPr="00B9144F">
        <w:rPr>
          <w:position w:val="-32"/>
          <w:szCs w:val="28"/>
        </w:rPr>
        <w:object w:dxaOrig="3480" w:dyaOrig="780">
          <v:shape id="_x0000_i1031" type="#_x0000_t75" style="width:163.2pt;height:38.4pt;mso-position-horizontal:absolute" o:ole="">
            <v:imagedata r:id="rId28" o:title=""/>
          </v:shape>
          <o:OLEObject Type="Embed" ProgID="Equation.DSMT4" ShapeID="_x0000_i1031" DrawAspect="Content" ObjectID="_1547639408" r:id="rId29"/>
        </w:object>
      </w:r>
      <w:r w:rsidR="00340182">
        <w:rPr>
          <w:szCs w:val="28"/>
        </w:rPr>
        <w:t xml:space="preserve">; </w:t>
      </w:r>
      <w:r w:rsidR="00340182" w:rsidRPr="0041536B">
        <w:rPr>
          <w:szCs w:val="28"/>
        </w:rPr>
        <w:t xml:space="preserve">(к-во ГМ </w:t>
      </w:r>
      <w:r w:rsidR="00340182">
        <w:rPr>
          <w:szCs w:val="28"/>
        </w:rPr>
        <w:t>стрингеров</w:t>
      </w:r>
      <w:r w:rsidR="00340182" w:rsidRPr="0041536B">
        <w:rPr>
          <w:szCs w:val="28"/>
        </w:rPr>
        <w:t>)</w:t>
      </w:r>
    </w:p>
    <w:p w:rsidR="00707B2A" w:rsidRDefault="00707B2A" w:rsidP="00B9144F">
      <w:pPr>
        <w:spacing w:after="0" w:line="240" w:lineRule="auto"/>
        <w:ind w:firstLine="0"/>
        <w:jc w:val="center"/>
        <w:rPr>
          <w:szCs w:val="28"/>
        </w:rPr>
      </w:pPr>
    </w:p>
    <w:p w:rsidR="00340182" w:rsidRDefault="00B9144F" w:rsidP="00B9144F">
      <w:pPr>
        <w:spacing w:after="0" w:line="240" w:lineRule="auto"/>
        <w:ind w:firstLine="0"/>
        <w:jc w:val="center"/>
        <w:rPr>
          <w:szCs w:val="28"/>
        </w:rPr>
      </w:pPr>
      <w:r w:rsidRPr="00B9144F">
        <w:rPr>
          <w:position w:val="-14"/>
          <w:szCs w:val="28"/>
        </w:rPr>
        <w:object w:dxaOrig="4860" w:dyaOrig="420">
          <v:shape id="_x0000_i1032" type="#_x0000_t75" style="width:212.15pt;height:18.25pt" o:ole="">
            <v:imagedata r:id="rId30" o:title=""/>
          </v:shape>
          <o:OLEObject Type="Embed" ProgID="Equation.DSMT4" ShapeID="_x0000_i1032" DrawAspect="Content" ObjectID="_1547639409" r:id="rId31"/>
        </w:object>
      </w:r>
      <w:r w:rsidR="00340182">
        <w:rPr>
          <w:szCs w:val="28"/>
        </w:rPr>
        <w:t xml:space="preserve">; </w:t>
      </w:r>
      <w:r w:rsidR="00340182" w:rsidRPr="0041536B">
        <w:rPr>
          <w:szCs w:val="28"/>
        </w:rPr>
        <w:t xml:space="preserve">(к-во ГМ </w:t>
      </w:r>
      <w:r w:rsidR="00340182">
        <w:rPr>
          <w:szCs w:val="28"/>
        </w:rPr>
        <w:t>лонжеронов</w:t>
      </w:r>
      <w:r w:rsidR="00340182" w:rsidRPr="0041536B">
        <w:rPr>
          <w:szCs w:val="28"/>
        </w:rPr>
        <w:t>)</w:t>
      </w:r>
    </w:p>
    <w:p w:rsidR="00707B2A" w:rsidRDefault="00707B2A" w:rsidP="00B9144F">
      <w:pPr>
        <w:spacing w:after="0" w:line="240" w:lineRule="auto"/>
        <w:ind w:firstLine="0"/>
        <w:jc w:val="center"/>
        <w:rPr>
          <w:szCs w:val="28"/>
        </w:rPr>
      </w:pPr>
    </w:p>
    <w:p w:rsidR="00340182" w:rsidRDefault="00B9144F" w:rsidP="00B9144F">
      <w:pPr>
        <w:spacing w:after="0" w:line="240" w:lineRule="auto"/>
        <w:ind w:firstLine="0"/>
        <w:jc w:val="center"/>
        <w:rPr>
          <w:szCs w:val="28"/>
        </w:rPr>
      </w:pPr>
      <w:r w:rsidRPr="00B9144F">
        <w:rPr>
          <w:position w:val="-32"/>
          <w:szCs w:val="28"/>
        </w:rPr>
        <w:object w:dxaOrig="5160" w:dyaOrig="780">
          <v:shape id="_x0000_i1033" type="#_x0000_t75" style="width:296.65pt;height:38.4pt" o:ole="">
            <v:imagedata r:id="rId32" o:title=""/>
          </v:shape>
          <o:OLEObject Type="Embed" ProgID="Equation.DSMT4" ShapeID="_x0000_i1033" DrawAspect="Content" ObjectID="_1547639410" r:id="rId33"/>
        </w:object>
      </w:r>
      <w:r w:rsidR="00340182">
        <w:rPr>
          <w:szCs w:val="28"/>
        </w:rPr>
        <w:t xml:space="preserve">; </w:t>
      </w:r>
      <w:r w:rsidR="00340182" w:rsidRPr="0041536B">
        <w:rPr>
          <w:szCs w:val="28"/>
        </w:rPr>
        <w:t xml:space="preserve">(к-во ГМ </w:t>
      </w:r>
      <w:r w:rsidR="00340182">
        <w:rPr>
          <w:szCs w:val="28"/>
        </w:rPr>
        <w:t>нервюр</w:t>
      </w:r>
      <w:r w:rsidR="00340182" w:rsidRPr="0041536B">
        <w:rPr>
          <w:szCs w:val="28"/>
        </w:rPr>
        <w:t>)</w:t>
      </w:r>
    </w:p>
    <w:p w:rsidR="00707B2A" w:rsidRDefault="00707B2A" w:rsidP="00B9144F">
      <w:pPr>
        <w:spacing w:after="0" w:line="240" w:lineRule="auto"/>
        <w:ind w:firstLine="0"/>
        <w:jc w:val="center"/>
        <w:rPr>
          <w:szCs w:val="28"/>
        </w:rPr>
      </w:pPr>
    </w:p>
    <w:p w:rsidR="00340182" w:rsidRDefault="00B9144F" w:rsidP="00B9144F">
      <w:pPr>
        <w:spacing w:after="0" w:line="240" w:lineRule="auto"/>
        <w:ind w:firstLine="0"/>
        <w:jc w:val="center"/>
        <w:rPr>
          <w:szCs w:val="28"/>
        </w:rPr>
      </w:pPr>
      <w:r w:rsidRPr="00B9144F">
        <w:rPr>
          <w:position w:val="-12"/>
          <w:szCs w:val="28"/>
        </w:rPr>
        <w:object w:dxaOrig="5040" w:dyaOrig="380">
          <v:shape id="_x0000_i1034" type="#_x0000_t75" style="width:340.8pt;height:18.25pt" o:ole="">
            <v:imagedata r:id="rId34" o:title=""/>
          </v:shape>
          <o:OLEObject Type="Embed" ProgID="Equation.DSMT4" ShapeID="_x0000_i1034" DrawAspect="Content" ObjectID="_1547639411" r:id="rId35"/>
        </w:object>
      </w:r>
      <w:r w:rsidR="00340182">
        <w:rPr>
          <w:szCs w:val="28"/>
        </w:rPr>
        <w:t xml:space="preserve">; </w:t>
      </w:r>
      <w:r w:rsidR="00340182" w:rsidRPr="0041536B">
        <w:rPr>
          <w:szCs w:val="28"/>
        </w:rPr>
        <w:t>(</w:t>
      </w:r>
      <w:r w:rsidR="00340182">
        <w:rPr>
          <w:szCs w:val="28"/>
        </w:rPr>
        <w:t xml:space="preserve">общее </w:t>
      </w:r>
      <w:r w:rsidR="00340182" w:rsidRPr="0041536B">
        <w:rPr>
          <w:szCs w:val="28"/>
        </w:rPr>
        <w:t xml:space="preserve">к-во ГМ </w:t>
      </w:r>
      <w:r w:rsidR="00340182">
        <w:rPr>
          <w:szCs w:val="28"/>
        </w:rPr>
        <w:t>одной ОЧК</w:t>
      </w:r>
      <w:r w:rsidR="00340182" w:rsidRPr="0041536B">
        <w:rPr>
          <w:szCs w:val="28"/>
        </w:rPr>
        <w:t>)</w:t>
      </w:r>
    </w:p>
    <w:p w:rsidR="00707B2A" w:rsidRDefault="00707B2A" w:rsidP="00B9144F">
      <w:pPr>
        <w:spacing w:after="0" w:line="240" w:lineRule="auto"/>
        <w:ind w:firstLine="0"/>
        <w:jc w:val="center"/>
        <w:rPr>
          <w:szCs w:val="28"/>
        </w:rPr>
      </w:pPr>
    </w:p>
    <w:p w:rsidR="00340182" w:rsidRDefault="00340182" w:rsidP="00940DA6">
      <w:pPr>
        <w:spacing w:after="0" w:line="240" w:lineRule="auto"/>
        <w:rPr>
          <w:szCs w:val="28"/>
        </w:rPr>
      </w:pPr>
      <w:r>
        <w:rPr>
          <w:szCs w:val="28"/>
        </w:rPr>
        <w:t>Также необходимо дополнительно рассчитать координаты для следующего количества точек:</w:t>
      </w:r>
    </w:p>
    <w:p w:rsidR="00340182" w:rsidRDefault="00B9144F" w:rsidP="00940DA6">
      <w:pPr>
        <w:spacing w:after="0" w:line="240" w:lineRule="auto"/>
        <w:jc w:val="center"/>
        <w:rPr>
          <w:szCs w:val="28"/>
        </w:rPr>
      </w:pPr>
      <w:r w:rsidRPr="00B9144F">
        <w:rPr>
          <w:position w:val="-32"/>
          <w:szCs w:val="28"/>
        </w:rPr>
        <w:object w:dxaOrig="4360" w:dyaOrig="780">
          <v:shape id="_x0000_i1035" type="#_x0000_t75" style="width:197.75pt;height:38.4pt" o:ole="">
            <v:imagedata r:id="rId36" o:title=""/>
          </v:shape>
          <o:OLEObject Type="Embed" ProgID="Equation.DSMT4" ShapeID="_x0000_i1035" DrawAspect="Content" ObjectID="_1547639412" r:id="rId37"/>
        </w:object>
      </w:r>
    </w:p>
    <w:p w:rsidR="00340182" w:rsidRDefault="00340182" w:rsidP="00B9144F">
      <w:pPr>
        <w:spacing w:after="0" w:line="240" w:lineRule="auto"/>
        <w:ind w:right="0" w:firstLine="284"/>
        <w:rPr>
          <w:szCs w:val="28"/>
        </w:rPr>
      </w:pPr>
      <w:r>
        <w:rPr>
          <w:szCs w:val="28"/>
        </w:rPr>
        <w:t>С учетом того, что для каждой точке соответствуют 3 координаты (</w:t>
      </w:r>
      <w:r>
        <w:rPr>
          <w:szCs w:val="28"/>
          <w:lang w:val="en-US"/>
        </w:rPr>
        <w:t>X</w:t>
      </w:r>
      <w:r w:rsidRPr="00F3167D">
        <w:rPr>
          <w:szCs w:val="28"/>
        </w:rPr>
        <w:t>,</w:t>
      </w:r>
      <w:r>
        <w:rPr>
          <w:szCs w:val="28"/>
          <w:lang w:val="en-US"/>
        </w:rPr>
        <w:t>Y</w:t>
      </w:r>
      <w:r w:rsidRPr="00F3167D">
        <w:rPr>
          <w:szCs w:val="28"/>
        </w:rPr>
        <w:t>,</w:t>
      </w:r>
      <w:r>
        <w:rPr>
          <w:szCs w:val="28"/>
          <w:lang w:val="en-US"/>
        </w:rPr>
        <w:t>Z</w:t>
      </w:r>
      <w:r>
        <w:rPr>
          <w:szCs w:val="28"/>
        </w:rPr>
        <w:t>), всего необходимо рассчитать 1550*3=4650 значений.</w:t>
      </w:r>
    </w:p>
    <w:p w:rsidR="00340182" w:rsidRDefault="00340182" w:rsidP="00B9144F">
      <w:pPr>
        <w:spacing w:after="0" w:line="240" w:lineRule="auto"/>
        <w:ind w:right="0" w:firstLine="284"/>
      </w:pPr>
      <w:r w:rsidRPr="00C145D7">
        <w:rPr>
          <w:b/>
          <w:bCs/>
        </w:rPr>
        <w:t>Выводы</w:t>
      </w:r>
      <w:r w:rsidRPr="001B32C3">
        <w:t>.</w:t>
      </w:r>
      <w:r>
        <w:t xml:space="preserve"> Если предположить, что для построения каждой ГМ и расчета одной координаты точки, необходимой для построения ГМ, равно 5 минут, то общее время, необходимое для построения ГМ одной ОЧК среднего требуется 31000 минут или 516 рабочих часов. Учитывая, что среднее время выполнения работ, связанных с интерактивным построением ГМ не может превышать 4 рабочих часа (с учетом утомляемости работника), общее время, необходимое для построения ГМ двух ОЧК составляет 258 рабочих дней, или 1 год.</w:t>
      </w:r>
    </w:p>
    <w:p w:rsidR="00340182" w:rsidRDefault="00340182" w:rsidP="00B9144F">
      <w:pPr>
        <w:spacing w:after="0" w:line="240" w:lineRule="auto"/>
        <w:ind w:right="0" w:firstLine="284"/>
      </w:pPr>
      <w:r>
        <w:t>Таким образом, с учетом общей экономически обоснованной длительности проектирования самолета (4 года), технология построения КЭМ кессона крыла, основанная на использовании ГМ, не позволяет исследовать количество вариантов конструкции, необходимого для качественного проектирования.</w:t>
      </w:r>
    </w:p>
    <w:p w:rsidR="00340182" w:rsidRPr="00340182" w:rsidRDefault="00340182" w:rsidP="00B9144F">
      <w:pPr>
        <w:spacing w:before="240" w:after="0" w:line="240" w:lineRule="auto"/>
        <w:ind w:right="0" w:firstLine="0"/>
        <w:jc w:val="center"/>
        <w:rPr>
          <w:b/>
        </w:rPr>
      </w:pPr>
      <w:r w:rsidRPr="00340182">
        <w:rPr>
          <w:b/>
        </w:rPr>
        <w:t>Литература</w:t>
      </w:r>
    </w:p>
    <w:p w:rsidR="00340182" w:rsidRPr="007B74C7" w:rsidRDefault="00B9144F" w:rsidP="00B9144F">
      <w:pPr>
        <w:pStyle w:val="ac"/>
        <w:tabs>
          <w:tab w:val="clear" w:pos="397"/>
        </w:tabs>
        <w:rPr>
          <w:i/>
          <w:sz w:val="24"/>
          <w:lang w:val="uk-UA"/>
        </w:rPr>
      </w:pPr>
      <w:r w:rsidRPr="007B74C7">
        <w:rPr>
          <w:i/>
          <w:sz w:val="24"/>
          <w:lang w:val="uk-UA"/>
        </w:rPr>
        <w:t xml:space="preserve">1. </w:t>
      </w:r>
      <w:r w:rsidR="00340182" w:rsidRPr="007B74C7">
        <w:rPr>
          <w:i/>
          <w:sz w:val="24"/>
          <w:lang w:val="uk-UA"/>
        </w:rPr>
        <w:t xml:space="preserve">Шимкович Д.Г. Расчет конструкций в MSC/NASTRAN for Windows: справочник. // –М.: ДМК Пресс, 2001. </w:t>
      </w:r>
      <w:r w:rsidR="00340182" w:rsidRPr="007B74C7">
        <w:rPr>
          <w:i/>
          <w:sz w:val="24"/>
          <w:lang w:val="uk-UA"/>
        </w:rPr>
        <w:sym w:font="Symbol" w:char="F02D"/>
      </w:r>
      <w:r w:rsidR="00340182" w:rsidRPr="007B74C7">
        <w:rPr>
          <w:i/>
          <w:sz w:val="24"/>
          <w:lang w:val="uk-UA"/>
        </w:rPr>
        <w:t>С. 448.</w:t>
      </w:r>
    </w:p>
    <w:p w:rsidR="00340182" w:rsidRPr="007B74C7" w:rsidRDefault="00B9144F" w:rsidP="00B9144F">
      <w:pPr>
        <w:pStyle w:val="ac"/>
        <w:tabs>
          <w:tab w:val="clear" w:pos="397"/>
        </w:tabs>
        <w:rPr>
          <w:i/>
          <w:sz w:val="24"/>
          <w:lang w:val="uk-UA"/>
        </w:rPr>
      </w:pPr>
      <w:r w:rsidRPr="007B74C7">
        <w:rPr>
          <w:i/>
          <w:sz w:val="24"/>
          <w:lang w:val="uk-UA"/>
        </w:rPr>
        <w:t xml:space="preserve">2. </w:t>
      </w:r>
      <w:r w:rsidR="00340182" w:rsidRPr="007B74C7">
        <w:rPr>
          <w:i/>
          <w:sz w:val="24"/>
          <w:lang w:val="uk-UA"/>
        </w:rPr>
        <w:t xml:space="preserve">MSC.Nastran 2012. Linear Static Analysis. User’s Guide. 2012. </w:t>
      </w:r>
      <w:r w:rsidR="00340182" w:rsidRPr="007B74C7">
        <w:rPr>
          <w:i/>
          <w:sz w:val="24"/>
          <w:lang w:val="uk-UA"/>
        </w:rPr>
        <w:sym w:font="Symbol" w:char="F02D"/>
      </w:r>
      <w:r w:rsidR="00340182" w:rsidRPr="007B74C7">
        <w:rPr>
          <w:i/>
          <w:sz w:val="24"/>
          <w:lang w:val="uk-UA"/>
        </w:rPr>
        <w:t>С. 772.</w:t>
      </w:r>
    </w:p>
    <w:p w:rsidR="00333B35" w:rsidRDefault="00B9144F" w:rsidP="00707B2A">
      <w:pPr>
        <w:pStyle w:val="ac"/>
        <w:tabs>
          <w:tab w:val="clear" w:pos="397"/>
        </w:tabs>
        <w:rPr>
          <w:i/>
          <w:sz w:val="24"/>
          <w:lang w:val="uk-UA"/>
        </w:rPr>
      </w:pPr>
      <w:r w:rsidRPr="007B74C7">
        <w:rPr>
          <w:i/>
          <w:sz w:val="24"/>
          <w:lang w:val="uk-UA"/>
        </w:rPr>
        <w:t>3.</w:t>
      </w:r>
      <w:r w:rsidR="00340182" w:rsidRPr="007B74C7">
        <w:rPr>
          <w:i/>
          <w:sz w:val="24"/>
          <w:lang w:val="uk-UA"/>
        </w:rPr>
        <w:t>В.В. Борисов. Методы синтеза конечно-элементной модели планера грузового самолета. // LAP LAMBERT Academic Publishing. 2014. –С. 139.</w:t>
      </w:r>
    </w:p>
    <w:p w:rsidR="00707B2A" w:rsidRPr="00707B2A" w:rsidRDefault="00707B2A" w:rsidP="000B0F4E">
      <w:pPr>
        <w:pStyle w:val="ac"/>
        <w:tabs>
          <w:tab w:val="clear" w:pos="397"/>
        </w:tabs>
        <w:ind w:firstLine="0"/>
        <w:rPr>
          <w:i/>
          <w:sz w:val="24"/>
          <w:lang w:val="uk-UA"/>
        </w:rPr>
        <w:sectPr w:rsidR="00707B2A" w:rsidRPr="00707B2A" w:rsidSect="00033A0F">
          <w:headerReference w:type="even" r:id="rId38"/>
          <w:headerReference w:type="default" r:id="rId39"/>
          <w:footerReference w:type="even" r:id="rId40"/>
          <w:footerReference w:type="default" r:id="rId41"/>
          <w:pgSz w:w="11906" w:h="16838" w:code="9"/>
          <w:pgMar w:top="1134" w:right="567" w:bottom="1134" w:left="1418" w:header="1134" w:footer="1134" w:gutter="0"/>
          <w:cols w:sep="1" w:space="510"/>
          <w:docGrid w:linePitch="381"/>
        </w:sectPr>
      </w:pPr>
      <w:bookmarkStart w:id="0" w:name="_GoBack"/>
      <w:bookmarkEnd w:id="0"/>
    </w:p>
    <w:p w:rsidR="00094817" w:rsidRPr="00707B2A" w:rsidRDefault="00094817" w:rsidP="000B0F4E">
      <w:pPr>
        <w:pStyle w:val="a5"/>
        <w:spacing w:before="120"/>
        <w:ind w:firstLine="0"/>
        <w:rPr>
          <w:lang w:val="uk-UA"/>
        </w:rPr>
      </w:pPr>
    </w:p>
    <w:sectPr w:rsidR="00094817" w:rsidRPr="00707B2A" w:rsidSect="00707B2A">
      <w:footerReference w:type="even" r:id="rId42"/>
      <w:pgSz w:w="11906" w:h="16838" w:code="9"/>
      <w:pgMar w:top="1134" w:right="567" w:bottom="1134" w:left="1418" w:header="1134" w:footer="1134" w:gutter="0"/>
      <w:cols w:sep="1" w:space="51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A2" w:rsidRDefault="009521A2" w:rsidP="00F02165">
      <w:pPr>
        <w:spacing w:after="0" w:line="240" w:lineRule="auto"/>
      </w:pPr>
      <w:r>
        <w:separator/>
      </w:r>
    </w:p>
  </w:endnote>
  <w:endnote w:type="continuationSeparator" w:id="0">
    <w:p w:rsidR="009521A2" w:rsidRDefault="009521A2" w:rsidP="00F0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w:charset w:val="80"/>
    <w:family w:val="auto"/>
    <w:pitch w:val="variable"/>
  </w:font>
  <w:font w:name="Lohit Hindi">
    <w:charset w:val="80"/>
    <w:family w:val="auto"/>
    <w:pitch w:val="variable"/>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Math5">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95612"/>
      <w:docPartObj>
        <w:docPartGallery w:val="Page Numbers (Bottom of Page)"/>
        <w:docPartUnique/>
      </w:docPartObj>
    </w:sdtPr>
    <w:sdtEndPr/>
    <w:sdtContent>
      <w:p w:rsidR="00EC3B07" w:rsidRPr="00A161D5" w:rsidRDefault="00EC3B07" w:rsidP="00463D76">
        <w:pPr>
          <w:pStyle w:val="af7"/>
        </w:pPr>
        <w:r>
          <w:fldChar w:fldCharType="begin"/>
        </w:r>
        <w:r>
          <w:instrText>PAGE   \* MERGEFORMAT</w:instrText>
        </w:r>
        <w:r>
          <w:fldChar w:fldCharType="separate"/>
        </w:r>
        <w:r w:rsidR="000B0F4E" w:rsidRPr="000B0F4E">
          <w:rPr>
            <w:noProof/>
            <w:lang w:val="uk-UA"/>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770838"/>
      <w:docPartObj>
        <w:docPartGallery w:val="Page Numbers (Bottom of Page)"/>
        <w:docPartUnique/>
      </w:docPartObj>
    </w:sdtPr>
    <w:sdtEndPr/>
    <w:sdtContent>
      <w:p w:rsidR="00EC3B07" w:rsidRDefault="00EC3B07" w:rsidP="00463D76">
        <w:pPr>
          <w:pStyle w:val="af7"/>
        </w:pPr>
        <w:r>
          <w:fldChar w:fldCharType="begin"/>
        </w:r>
        <w:r>
          <w:instrText>PAGE   \* MERGEFORMAT</w:instrText>
        </w:r>
        <w:r>
          <w:fldChar w:fldCharType="separate"/>
        </w:r>
        <w:r w:rsidR="000B0F4E" w:rsidRPr="000B0F4E">
          <w:rPr>
            <w:noProof/>
            <w:lang w:val="uk-UA"/>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07" w:rsidRPr="0094525B" w:rsidRDefault="00EC3B07" w:rsidP="00C20434">
    <w:pPr>
      <w:pStyle w:val="af7"/>
      <w:rPr>
        <w:rFonts w:ascii="Cambria" w:hAnsi="Cambria"/>
      </w:rPr>
    </w:pPr>
    <w:r>
      <w:fldChar w:fldCharType="begin"/>
    </w:r>
    <w:r>
      <w:instrText xml:space="preserve"> PAGE   \* MERGEFORMAT </w:instrText>
    </w:r>
    <w:r>
      <w:fldChar w:fldCharType="separate"/>
    </w:r>
    <w:r w:rsidR="000B0F4E" w:rsidRPr="000B0F4E">
      <w:rPr>
        <w:rFonts w:ascii="Cambria" w:hAnsi="Cambria"/>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A2" w:rsidRDefault="009521A2" w:rsidP="00F02165">
      <w:pPr>
        <w:spacing w:after="0" w:line="240" w:lineRule="auto"/>
      </w:pPr>
      <w:r>
        <w:separator/>
      </w:r>
    </w:p>
  </w:footnote>
  <w:footnote w:type="continuationSeparator" w:id="0">
    <w:p w:rsidR="009521A2" w:rsidRDefault="009521A2" w:rsidP="00F0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07" w:rsidRPr="00363732" w:rsidRDefault="00EC3B07" w:rsidP="00E02785">
    <w:pPr>
      <w:pStyle w:val="af5"/>
    </w:pPr>
    <w:r>
      <w:t>Секція «Авіа</w:t>
    </w:r>
    <w:r w:rsidR="000B0F4E">
      <w:rPr>
        <w:lang w:val="uk-UA"/>
      </w:rPr>
      <w:t>-</w:t>
    </w:r>
    <w:r>
      <w:t xml:space="preserve"> та </w:t>
    </w:r>
    <w:r w:rsidR="000B0F4E">
      <w:rPr>
        <w:lang w:val="uk-UA"/>
      </w:rPr>
      <w:t>ракетобудування</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07" w:rsidRPr="00F50194" w:rsidRDefault="00EC3B07" w:rsidP="00E02785">
    <w:pPr>
      <w:pStyle w:val="af5"/>
    </w:pPr>
    <w:r w:rsidRPr="008C136B">
      <w:t>Г</w:t>
    </w:r>
    <w:r>
      <w:t>і</w:t>
    </w:r>
    <w:r w:rsidRPr="008C136B">
      <w:t>ротехнолог</w:t>
    </w:r>
    <w:r>
      <w:t>ії</w:t>
    </w:r>
    <w:r w:rsidRPr="008C136B">
      <w:t>,   нав</w:t>
    </w:r>
    <w:r>
      <w:t>і</w:t>
    </w:r>
    <w:r w:rsidRPr="008C136B">
      <w:t>гац</w:t>
    </w:r>
    <w:r>
      <w:t>і</w:t>
    </w:r>
    <w:r w:rsidRPr="008C136B">
      <w:t xml:space="preserve">я,   </w:t>
    </w:r>
    <w:r>
      <w:t>керування   рухом   і   конструювання   авіаційно-космічної   техніки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14AA4F2"/>
    <w:name w:val="WW8Num3"/>
    <w:lvl w:ilvl="0">
      <w:start w:val="1"/>
      <w:numFmt w:val="decimal"/>
      <w:lvlText w:val="%1."/>
      <w:lvlJc w:val="left"/>
      <w:pPr>
        <w:tabs>
          <w:tab w:val="num" w:pos="612"/>
        </w:tabs>
        <w:ind w:left="612" w:hanging="360"/>
      </w:pPr>
      <w:rPr>
        <w:i w:val="0"/>
      </w:rPr>
    </w:lvl>
  </w:abstractNum>
  <w:abstractNum w:abstractNumId="1">
    <w:nsid w:val="00000004"/>
    <w:multiLevelType w:val="singleLevel"/>
    <w:tmpl w:val="159C7D4C"/>
    <w:name w:val="WW8Num4"/>
    <w:lvl w:ilvl="0">
      <w:start w:val="1"/>
      <w:numFmt w:val="decimal"/>
      <w:lvlText w:val="%1."/>
      <w:lvlJc w:val="left"/>
      <w:pPr>
        <w:tabs>
          <w:tab w:val="num" w:pos="360"/>
        </w:tabs>
        <w:ind w:left="360" w:hanging="360"/>
      </w:pPr>
      <w:rPr>
        <w:rFonts w:ascii="Times New Roman" w:eastAsia="MS Mincho" w:hAnsi="Times New Roman" w:cs="Times New Roman"/>
      </w:rPr>
    </w:lvl>
  </w:abstractNum>
  <w:abstractNum w:abstractNumId="2">
    <w:nsid w:val="002D6A7A"/>
    <w:multiLevelType w:val="multilevel"/>
    <w:tmpl w:val="8FB824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FE6DF5"/>
    <w:multiLevelType w:val="multilevel"/>
    <w:tmpl w:val="41C23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5F04E2"/>
    <w:multiLevelType w:val="hybridMultilevel"/>
    <w:tmpl w:val="08D0809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040C64A0"/>
    <w:multiLevelType w:val="hybridMultilevel"/>
    <w:tmpl w:val="8716CB5A"/>
    <w:lvl w:ilvl="0" w:tplc="7A1864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9312B5"/>
    <w:multiLevelType w:val="hybridMultilevel"/>
    <w:tmpl w:val="2F9CBA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0CDC057A"/>
    <w:multiLevelType w:val="hybridMultilevel"/>
    <w:tmpl w:val="D5720C4A"/>
    <w:lvl w:ilvl="0" w:tplc="96ACE48E">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D604F3A"/>
    <w:multiLevelType w:val="hybridMultilevel"/>
    <w:tmpl w:val="38101B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F1C472A"/>
    <w:multiLevelType w:val="hybridMultilevel"/>
    <w:tmpl w:val="3E3263DA"/>
    <w:lvl w:ilvl="0" w:tplc="E8CEA7D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10E97060"/>
    <w:multiLevelType w:val="hybridMultilevel"/>
    <w:tmpl w:val="26F84B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13512BF5"/>
    <w:multiLevelType w:val="hybridMultilevel"/>
    <w:tmpl w:val="B67C46EE"/>
    <w:lvl w:ilvl="0" w:tplc="6A1292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4A1D5F"/>
    <w:multiLevelType w:val="hybridMultilevel"/>
    <w:tmpl w:val="841A3762"/>
    <w:lvl w:ilvl="0" w:tplc="F3409856">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227220"/>
    <w:multiLevelType w:val="hybridMultilevel"/>
    <w:tmpl w:val="B0960A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DE05C4"/>
    <w:multiLevelType w:val="hybridMultilevel"/>
    <w:tmpl w:val="18C6A318"/>
    <w:lvl w:ilvl="0" w:tplc="2B442698">
      <w:start w:val="1"/>
      <w:numFmt w:val="decimal"/>
      <w:pStyle w:val="a"/>
      <w:lvlText w:val="%1."/>
      <w:lvlJc w:val="left"/>
      <w:pPr>
        <w:tabs>
          <w:tab w:val="num" w:pos="567"/>
        </w:tabs>
        <w:ind w:left="567" w:hanging="567"/>
      </w:pPr>
      <w:rPr>
        <w:rFonts w:hint="default"/>
      </w:r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15">
    <w:nsid w:val="27D70CBD"/>
    <w:multiLevelType w:val="hybridMultilevel"/>
    <w:tmpl w:val="76EC98C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31914AD6"/>
    <w:multiLevelType w:val="hybridMultilevel"/>
    <w:tmpl w:val="9668B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1D70BC"/>
    <w:multiLevelType w:val="hybridMultilevel"/>
    <w:tmpl w:val="FCFE4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CC2224"/>
    <w:multiLevelType w:val="multilevel"/>
    <w:tmpl w:val="0B90D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D1672A"/>
    <w:multiLevelType w:val="multilevel"/>
    <w:tmpl w:val="357410A2"/>
    <w:styleLink w:val="125063"/>
    <w:lvl w:ilvl="0">
      <w:start w:val="1"/>
      <w:numFmt w:val="decimal"/>
      <w:lvlText w:val="%1."/>
      <w:lvlJc w:val="left"/>
      <w:pPr>
        <w:ind w:left="725" w:hanging="360"/>
      </w:pPr>
      <w:rPr>
        <w:rFonts w:ascii="Times New Roman" w:hAnsi="Times New Roman"/>
        <w:sz w:val="24"/>
      </w:r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20">
    <w:nsid w:val="3F0A2391"/>
    <w:multiLevelType w:val="hybridMultilevel"/>
    <w:tmpl w:val="527A9CDC"/>
    <w:lvl w:ilvl="0" w:tplc="9F505CA2">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FE62F04"/>
    <w:multiLevelType w:val="hybridMultilevel"/>
    <w:tmpl w:val="2ABA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32CBC"/>
    <w:multiLevelType w:val="hybridMultilevel"/>
    <w:tmpl w:val="C42EB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6CD6BB9"/>
    <w:multiLevelType w:val="hybridMultilevel"/>
    <w:tmpl w:val="C4B8427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491F72EF"/>
    <w:multiLevelType w:val="hybridMultilevel"/>
    <w:tmpl w:val="3C329A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9D36A54"/>
    <w:multiLevelType w:val="hybridMultilevel"/>
    <w:tmpl w:val="9EB28F9A"/>
    <w:lvl w:ilvl="0" w:tplc="956A88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45210"/>
    <w:multiLevelType w:val="hybridMultilevel"/>
    <w:tmpl w:val="A08A4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3E11DB4"/>
    <w:multiLevelType w:val="hybridMultilevel"/>
    <w:tmpl w:val="4D202A20"/>
    <w:lvl w:ilvl="0" w:tplc="5BA43F30">
      <w:start w:val="1"/>
      <w:numFmt w:val="bullet"/>
      <w:pStyle w:val="-"/>
      <w:lvlText w:val=""/>
      <w:lvlJc w:val="left"/>
      <w:pPr>
        <w:ind w:left="918" w:hanging="360"/>
      </w:pPr>
      <w:rPr>
        <w:rFonts w:ascii="Symbol" w:hAnsi="Symbol" w:hint="default"/>
      </w:rPr>
    </w:lvl>
    <w:lvl w:ilvl="1" w:tplc="04190003">
      <w:start w:val="1"/>
      <w:numFmt w:val="bullet"/>
      <w:lvlText w:val="o"/>
      <w:lvlJc w:val="left"/>
      <w:pPr>
        <w:ind w:left="1638" w:hanging="360"/>
      </w:pPr>
      <w:rPr>
        <w:rFonts w:ascii="Courier New" w:hAnsi="Courier New" w:cs="Courier New" w:hint="default"/>
      </w:rPr>
    </w:lvl>
    <w:lvl w:ilvl="2" w:tplc="04190005">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9">
    <w:nsid w:val="58672224"/>
    <w:multiLevelType w:val="hybridMultilevel"/>
    <w:tmpl w:val="EAA423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526AE3"/>
    <w:multiLevelType w:val="hybridMultilevel"/>
    <w:tmpl w:val="C06461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930797"/>
    <w:multiLevelType w:val="hybridMultilevel"/>
    <w:tmpl w:val="1C88CC9E"/>
    <w:lvl w:ilvl="0" w:tplc="AF42E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5F9A68B6"/>
    <w:multiLevelType w:val="hybridMultilevel"/>
    <w:tmpl w:val="9F02A576"/>
    <w:lvl w:ilvl="0" w:tplc="FE964CE4">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0AD1D24"/>
    <w:multiLevelType w:val="hybridMultilevel"/>
    <w:tmpl w:val="53B6EC08"/>
    <w:lvl w:ilvl="0" w:tplc="EE781DAC">
      <w:start w:val="1"/>
      <w:numFmt w:val="bullet"/>
      <w:lvlText w:val=""/>
      <w:lvlJc w:val="left"/>
      <w:pPr>
        <w:ind w:left="107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C46189"/>
    <w:multiLevelType w:val="multilevel"/>
    <w:tmpl w:val="357410A2"/>
    <w:styleLink w:val="1250631"/>
    <w:lvl w:ilvl="0">
      <w:start w:val="1"/>
      <w:numFmt w:val="decimal"/>
      <w:lvlText w:val="%1."/>
      <w:lvlJc w:val="left"/>
      <w:pPr>
        <w:ind w:left="1069" w:hanging="360"/>
      </w:pPr>
      <w:rPr>
        <w:rFonts w:ascii="Times New Roman" w:hAnsi="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66FB7A6B"/>
    <w:multiLevelType w:val="hybridMultilevel"/>
    <w:tmpl w:val="7D3E27EE"/>
    <w:lvl w:ilvl="0" w:tplc="0419000F">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6">
    <w:nsid w:val="69A22EE9"/>
    <w:multiLevelType w:val="hybridMultilevel"/>
    <w:tmpl w:val="CEA63992"/>
    <w:lvl w:ilvl="0" w:tplc="B74427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1046A7"/>
    <w:multiLevelType w:val="hybridMultilevel"/>
    <w:tmpl w:val="80C81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1A4AAE"/>
    <w:multiLevelType w:val="hybridMultilevel"/>
    <w:tmpl w:val="EEE21DF0"/>
    <w:lvl w:ilvl="0" w:tplc="12EE9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3A555F9"/>
    <w:multiLevelType w:val="multilevel"/>
    <w:tmpl w:val="E000F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DC6764A"/>
    <w:multiLevelType w:val="multilevel"/>
    <w:tmpl w:val="3560262E"/>
    <w:styleLink w:val="a0"/>
    <w:lvl w:ilvl="0">
      <w:start w:val="1"/>
      <w:numFmt w:val="bullet"/>
      <w:lvlText w:val=""/>
      <w:lvlJc w:val="left"/>
      <w:pPr>
        <w:tabs>
          <w:tab w:val="num" w:pos="1400"/>
        </w:tabs>
        <w:ind w:left="1400" w:hanging="360"/>
      </w:pPr>
      <w:rPr>
        <w:rFonts w:ascii="Symbol" w:hAnsi="Symbol" w:hint="default"/>
        <w:sz w:val="24"/>
        <w:szCs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num w:numId="1">
    <w:abstractNumId w:val="40"/>
  </w:num>
  <w:num w:numId="2">
    <w:abstractNumId w:val="19"/>
  </w:num>
  <w:num w:numId="3">
    <w:abstractNumId w:val="34"/>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6"/>
  </w:num>
  <w:num w:numId="12">
    <w:abstractNumId w:val="32"/>
  </w:num>
  <w:num w:numId="13">
    <w:abstractNumId w:val="12"/>
  </w:num>
  <w:num w:numId="14">
    <w:abstractNumId w:val="28"/>
  </w:num>
  <w:num w:numId="15">
    <w:abstractNumId w:val="5"/>
  </w:num>
  <w:num w:numId="16">
    <w:abstractNumId w:val="8"/>
  </w:num>
  <w:num w:numId="17">
    <w:abstractNumId w:val="22"/>
  </w:num>
  <w:num w:numId="18">
    <w:abstractNumId w:val="24"/>
  </w:num>
  <w:num w:numId="19">
    <w:abstractNumId w:val="30"/>
  </w:num>
  <w:num w:numId="20">
    <w:abstractNumId w:val="29"/>
  </w:num>
  <w:num w:numId="21">
    <w:abstractNumId w:val="11"/>
  </w:num>
  <w:num w:numId="22">
    <w:abstractNumId w:val="38"/>
  </w:num>
  <w:num w:numId="23">
    <w:abstractNumId w:val="25"/>
  </w:num>
  <w:num w:numId="24">
    <w:abstractNumId w:val="14"/>
  </w:num>
  <w:num w:numId="25">
    <w:abstractNumId w:val="27"/>
  </w:num>
  <w:num w:numId="26">
    <w:abstractNumId w:val="33"/>
  </w:num>
  <w:num w:numId="27">
    <w:abstractNumId w:val="37"/>
  </w:num>
  <w:num w:numId="28">
    <w:abstractNumId w:val="21"/>
  </w:num>
  <w:num w:numId="29">
    <w:abstractNumId w:val="15"/>
  </w:num>
  <w:num w:numId="30">
    <w:abstractNumId w:val="4"/>
  </w:num>
  <w:num w:numId="31">
    <w:abstractNumId w:val="6"/>
  </w:num>
  <w:num w:numId="32">
    <w:abstractNumId w:val="23"/>
  </w:num>
  <w:num w:numId="33">
    <w:abstractNumId w:val="7"/>
  </w:num>
  <w:num w:numId="34">
    <w:abstractNumId w:val="9"/>
  </w:num>
  <w:num w:numId="35">
    <w:abstractNumId w:val="3"/>
  </w:num>
  <w:num w:numId="36">
    <w:abstractNumId w:val="2"/>
    <w:lvlOverride w:ilvl="0"/>
    <w:lvlOverride w:ilvl="1">
      <w:startOverride w:val="1"/>
    </w:lvlOverride>
    <w:lvlOverride w:ilvl="2"/>
    <w:lvlOverride w:ilvl="3"/>
    <w:lvlOverride w:ilvl="4"/>
    <w:lvlOverride w:ilvl="5"/>
    <w:lvlOverride w:ilvl="6"/>
    <w:lvlOverride w:ilvl="7"/>
    <w:lvlOverride w:ilvl="8"/>
  </w:num>
  <w:num w:numId="37">
    <w:abstractNumId w:val="39"/>
    <w:lvlOverride w:ilvl="0"/>
    <w:lvlOverride w:ilvl="1"/>
    <w:lvlOverride w:ilvl="2">
      <w:startOverride w:val="1"/>
    </w:lvlOverride>
    <w:lvlOverride w:ilvl="3"/>
    <w:lvlOverride w:ilvl="4"/>
    <w:lvlOverride w:ilvl="5"/>
    <w:lvlOverride w:ilvl="6"/>
    <w:lvlOverride w:ilvl="7"/>
    <w:lvlOverride w:ilvl="8"/>
  </w:num>
  <w:num w:numId="38">
    <w:abstractNumId w:val="18"/>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60"/>
    <w:rsid w:val="0000165E"/>
    <w:rsid w:val="0000220C"/>
    <w:rsid w:val="000050E0"/>
    <w:rsid w:val="000075CC"/>
    <w:rsid w:val="000122FE"/>
    <w:rsid w:val="00033A0F"/>
    <w:rsid w:val="00044561"/>
    <w:rsid w:val="00061137"/>
    <w:rsid w:val="0006387A"/>
    <w:rsid w:val="00065A2A"/>
    <w:rsid w:val="00066E8F"/>
    <w:rsid w:val="00074459"/>
    <w:rsid w:val="00083BDD"/>
    <w:rsid w:val="00085C69"/>
    <w:rsid w:val="00087C8D"/>
    <w:rsid w:val="00090BA0"/>
    <w:rsid w:val="000913EA"/>
    <w:rsid w:val="0009289A"/>
    <w:rsid w:val="00092F7E"/>
    <w:rsid w:val="00094817"/>
    <w:rsid w:val="00096600"/>
    <w:rsid w:val="000973AB"/>
    <w:rsid w:val="000A0129"/>
    <w:rsid w:val="000A05D3"/>
    <w:rsid w:val="000B011B"/>
    <w:rsid w:val="000B0F4E"/>
    <w:rsid w:val="000B1922"/>
    <w:rsid w:val="000B548D"/>
    <w:rsid w:val="000C34C8"/>
    <w:rsid w:val="000C46A7"/>
    <w:rsid w:val="000C4FFE"/>
    <w:rsid w:val="000C50B7"/>
    <w:rsid w:val="000C5D22"/>
    <w:rsid w:val="000D6EF3"/>
    <w:rsid w:val="000E4231"/>
    <w:rsid w:val="000E51A9"/>
    <w:rsid w:val="000F127D"/>
    <w:rsid w:val="000F4DA4"/>
    <w:rsid w:val="000F50B3"/>
    <w:rsid w:val="000F6204"/>
    <w:rsid w:val="0010167D"/>
    <w:rsid w:val="0011097F"/>
    <w:rsid w:val="00116399"/>
    <w:rsid w:val="00116D6B"/>
    <w:rsid w:val="00117002"/>
    <w:rsid w:val="00120378"/>
    <w:rsid w:val="00120587"/>
    <w:rsid w:val="00120B3A"/>
    <w:rsid w:val="00120F55"/>
    <w:rsid w:val="00124DFC"/>
    <w:rsid w:val="00135382"/>
    <w:rsid w:val="00153C65"/>
    <w:rsid w:val="00153D30"/>
    <w:rsid w:val="00156D97"/>
    <w:rsid w:val="00161480"/>
    <w:rsid w:val="00161F80"/>
    <w:rsid w:val="0016542E"/>
    <w:rsid w:val="001726A1"/>
    <w:rsid w:val="00172DF3"/>
    <w:rsid w:val="00173892"/>
    <w:rsid w:val="00180D6D"/>
    <w:rsid w:val="00181045"/>
    <w:rsid w:val="00186D07"/>
    <w:rsid w:val="00190490"/>
    <w:rsid w:val="001918F4"/>
    <w:rsid w:val="001919FE"/>
    <w:rsid w:val="001947AB"/>
    <w:rsid w:val="00195506"/>
    <w:rsid w:val="00197295"/>
    <w:rsid w:val="001A385A"/>
    <w:rsid w:val="001A6BC8"/>
    <w:rsid w:val="001B43B7"/>
    <w:rsid w:val="001B6DE2"/>
    <w:rsid w:val="001C689E"/>
    <w:rsid w:val="001D6015"/>
    <w:rsid w:val="001E276C"/>
    <w:rsid w:val="001E478D"/>
    <w:rsid w:val="001E618D"/>
    <w:rsid w:val="001E76F9"/>
    <w:rsid w:val="00202737"/>
    <w:rsid w:val="0020375C"/>
    <w:rsid w:val="00206FEB"/>
    <w:rsid w:val="00207F94"/>
    <w:rsid w:val="002122A1"/>
    <w:rsid w:val="002125B3"/>
    <w:rsid w:val="00215859"/>
    <w:rsid w:val="002225F8"/>
    <w:rsid w:val="00223B6C"/>
    <w:rsid w:val="00225A5A"/>
    <w:rsid w:val="00226429"/>
    <w:rsid w:val="002316EF"/>
    <w:rsid w:val="00235F91"/>
    <w:rsid w:val="00236377"/>
    <w:rsid w:val="00246274"/>
    <w:rsid w:val="00252CB1"/>
    <w:rsid w:val="00255E67"/>
    <w:rsid w:val="00261406"/>
    <w:rsid w:val="002643DF"/>
    <w:rsid w:val="00264531"/>
    <w:rsid w:val="00264D34"/>
    <w:rsid w:val="00271FE7"/>
    <w:rsid w:val="00272F49"/>
    <w:rsid w:val="002804E6"/>
    <w:rsid w:val="0028275F"/>
    <w:rsid w:val="00282E8D"/>
    <w:rsid w:val="00296745"/>
    <w:rsid w:val="002A07E9"/>
    <w:rsid w:val="002A0A60"/>
    <w:rsid w:val="002A3037"/>
    <w:rsid w:val="002A5906"/>
    <w:rsid w:val="002C12B2"/>
    <w:rsid w:val="002E76A2"/>
    <w:rsid w:val="0030126C"/>
    <w:rsid w:val="00303626"/>
    <w:rsid w:val="00306597"/>
    <w:rsid w:val="00310665"/>
    <w:rsid w:val="0031136E"/>
    <w:rsid w:val="00314C2A"/>
    <w:rsid w:val="003238C7"/>
    <w:rsid w:val="00327AB7"/>
    <w:rsid w:val="00331B8C"/>
    <w:rsid w:val="00333B35"/>
    <w:rsid w:val="00340182"/>
    <w:rsid w:val="00343765"/>
    <w:rsid w:val="0035578E"/>
    <w:rsid w:val="00363732"/>
    <w:rsid w:val="00365B3C"/>
    <w:rsid w:val="003664CD"/>
    <w:rsid w:val="00366C3B"/>
    <w:rsid w:val="00370A47"/>
    <w:rsid w:val="00375C23"/>
    <w:rsid w:val="00377848"/>
    <w:rsid w:val="003813DB"/>
    <w:rsid w:val="0038204B"/>
    <w:rsid w:val="00386BB8"/>
    <w:rsid w:val="00391243"/>
    <w:rsid w:val="00397C6D"/>
    <w:rsid w:val="003A1906"/>
    <w:rsid w:val="003A235F"/>
    <w:rsid w:val="003A5424"/>
    <w:rsid w:val="003B3A22"/>
    <w:rsid w:val="003B3D9A"/>
    <w:rsid w:val="003C2701"/>
    <w:rsid w:val="003C40AE"/>
    <w:rsid w:val="003C4A91"/>
    <w:rsid w:val="003C59C9"/>
    <w:rsid w:val="003C6A6F"/>
    <w:rsid w:val="003D0248"/>
    <w:rsid w:val="003D5001"/>
    <w:rsid w:val="003E4216"/>
    <w:rsid w:val="003E635A"/>
    <w:rsid w:val="003F177B"/>
    <w:rsid w:val="003F30F5"/>
    <w:rsid w:val="003F3523"/>
    <w:rsid w:val="00405582"/>
    <w:rsid w:val="004157B3"/>
    <w:rsid w:val="00417735"/>
    <w:rsid w:val="00417AF3"/>
    <w:rsid w:val="004204F4"/>
    <w:rsid w:val="0042065F"/>
    <w:rsid w:val="0042325E"/>
    <w:rsid w:val="00425995"/>
    <w:rsid w:val="00433299"/>
    <w:rsid w:val="004349DC"/>
    <w:rsid w:val="00447536"/>
    <w:rsid w:val="00452D25"/>
    <w:rsid w:val="0045643E"/>
    <w:rsid w:val="00463D76"/>
    <w:rsid w:val="004644CC"/>
    <w:rsid w:val="004667EC"/>
    <w:rsid w:val="00474C35"/>
    <w:rsid w:val="00481B52"/>
    <w:rsid w:val="004823E0"/>
    <w:rsid w:val="0048265B"/>
    <w:rsid w:val="00485A49"/>
    <w:rsid w:val="00485D8D"/>
    <w:rsid w:val="0048682A"/>
    <w:rsid w:val="00487EAE"/>
    <w:rsid w:val="004B4118"/>
    <w:rsid w:val="004B5270"/>
    <w:rsid w:val="004B7FAB"/>
    <w:rsid w:val="004C3C8A"/>
    <w:rsid w:val="004D23A9"/>
    <w:rsid w:val="004D2F44"/>
    <w:rsid w:val="004D2FF1"/>
    <w:rsid w:val="004D5705"/>
    <w:rsid w:val="004D7305"/>
    <w:rsid w:val="004E1850"/>
    <w:rsid w:val="004E41F0"/>
    <w:rsid w:val="004F2228"/>
    <w:rsid w:val="004F52B0"/>
    <w:rsid w:val="00506B56"/>
    <w:rsid w:val="00511813"/>
    <w:rsid w:val="00516090"/>
    <w:rsid w:val="0051752C"/>
    <w:rsid w:val="00521FB9"/>
    <w:rsid w:val="005273D9"/>
    <w:rsid w:val="00530612"/>
    <w:rsid w:val="00533CBE"/>
    <w:rsid w:val="005363E7"/>
    <w:rsid w:val="005517F6"/>
    <w:rsid w:val="005635A6"/>
    <w:rsid w:val="0056633A"/>
    <w:rsid w:val="005675B3"/>
    <w:rsid w:val="0057316A"/>
    <w:rsid w:val="005775CB"/>
    <w:rsid w:val="0058121C"/>
    <w:rsid w:val="00585C54"/>
    <w:rsid w:val="00590532"/>
    <w:rsid w:val="00593625"/>
    <w:rsid w:val="00597EDF"/>
    <w:rsid w:val="005A6D3B"/>
    <w:rsid w:val="005A7B52"/>
    <w:rsid w:val="005B4FAE"/>
    <w:rsid w:val="005B6697"/>
    <w:rsid w:val="005C4518"/>
    <w:rsid w:val="005C498A"/>
    <w:rsid w:val="005C60AB"/>
    <w:rsid w:val="005E2CA6"/>
    <w:rsid w:val="005E78FE"/>
    <w:rsid w:val="005F0E1D"/>
    <w:rsid w:val="005F497A"/>
    <w:rsid w:val="00601E6B"/>
    <w:rsid w:val="006111C0"/>
    <w:rsid w:val="006131A0"/>
    <w:rsid w:val="0063767A"/>
    <w:rsid w:val="00642D5A"/>
    <w:rsid w:val="00645250"/>
    <w:rsid w:val="006530F9"/>
    <w:rsid w:val="00663E9E"/>
    <w:rsid w:val="006731DD"/>
    <w:rsid w:val="00686FAF"/>
    <w:rsid w:val="00687632"/>
    <w:rsid w:val="006A3D0B"/>
    <w:rsid w:val="006A47C3"/>
    <w:rsid w:val="006A788A"/>
    <w:rsid w:val="006B60A4"/>
    <w:rsid w:val="006C06F7"/>
    <w:rsid w:val="006C61B5"/>
    <w:rsid w:val="006D447D"/>
    <w:rsid w:val="006D5F1E"/>
    <w:rsid w:val="006D700B"/>
    <w:rsid w:val="006E1FC7"/>
    <w:rsid w:val="006E4C7D"/>
    <w:rsid w:val="006E60F3"/>
    <w:rsid w:val="006E679A"/>
    <w:rsid w:val="006E7731"/>
    <w:rsid w:val="006F2000"/>
    <w:rsid w:val="006F227D"/>
    <w:rsid w:val="006F2733"/>
    <w:rsid w:val="00700762"/>
    <w:rsid w:val="00703158"/>
    <w:rsid w:val="007035F8"/>
    <w:rsid w:val="00705BB9"/>
    <w:rsid w:val="00707B2A"/>
    <w:rsid w:val="00724C3E"/>
    <w:rsid w:val="00731679"/>
    <w:rsid w:val="00732957"/>
    <w:rsid w:val="007370C9"/>
    <w:rsid w:val="0073775B"/>
    <w:rsid w:val="00740C89"/>
    <w:rsid w:val="00742A1E"/>
    <w:rsid w:val="00750384"/>
    <w:rsid w:val="007579BF"/>
    <w:rsid w:val="00765C8C"/>
    <w:rsid w:val="00773916"/>
    <w:rsid w:val="007743DB"/>
    <w:rsid w:val="0078771E"/>
    <w:rsid w:val="0079241C"/>
    <w:rsid w:val="0079333F"/>
    <w:rsid w:val="007A65FF"/>
    <w:rsid w:val="007B0EA4"/>
    <w:rsid w:val="007B1E6B"/>
    <w:rsid w:val="007B74C7"/>
    <w:rsid w:val="007B7ED7"/>
    <w:rsid w:val="007C25F1"/>
    <w:rsid w:val="007C63C5"/>
    <w:rsid w:val="007D33DD"/>
    <w:rsid w:val="007D627B"/>
    <w:rsid w:val="007E3930"/>
    <w:rsid w:val="007F0E30"/>
    <w:rsid w:val="007F3DB6"/>
    <w:rsid w:val="007F4AB7"/>
    <w:rsid w:val="008013C2"/>
    <w:rsid w:val="00802EC0"/>
    <w:rsid w:val="00806A4D"/>
    <w:rsid w:val="0081697B"/>
    <w:rsid w:val="008179F9"/>
    <w:rsid w:val="00824D96"/>
    <w:rsid w:val="00836E57"/>
    <w:rsid w:val="00840AB9"/>
    <w:rsid w:val="008456F1"/>
    <w:rsid w:val="008546BE"/>
    <w:rsid w:val="008572C9"/>
    <w:rsid w:val="008629BC"/>
    <w:rsid w:val="00863285"/>
    <w:rsid w:val="00863CC5"/>
    <w:rsid w:val="0086638D"/>
    <w:rsid w:val="008668D2"/>
    <w:rsid w:val="00873758"/>
    <w:rsid w:val="00884175"/>
    <w:rsid w:val="008851A0"/>
    <w:rsid w:val="00885B54"/>
    <w:rsid w:val="00892A57"/>
    <w:rsid w:val="00892CB4"/>
    <w:rsid w:val="008A4449"/>
    <w:rsid w:val="008A7018"/>
    <w:rsid w:val="008B4195"/>
    <w:rsid w:val="008B4240"/>
    <w:rsid w:val="008B5C14"/>
    <w:rsid w:val="008B67BE"/>
    <w:rsid w:val="008C744F"/>
    <w:rsid w:val="008D007E"/>
    <w:rsid w:val="008D008F"/>
    <w:rsid w:val="008D1063"/>
    <w:rsid w:val="008D1D95"/>
    <w:rsid w:val="008D4C15"/>
    <w:rsid w:val="008D664C"/>
    <w:rsid w:val="008E3484"/>
    <w:rsid w:val="008E400D"/>
    <w:rsid w:val="008F008F"/>
    <w:rsid w:val="00904C6A"/>
    <w:rsid w:val="0090698C"/>
    <w:rsid w:val="009156BB"/>
    <w:rsid w:val="00915B07"/>
    <w:rsid w:val="009345D9"/>
    <w:rsid w:val="00940DA6"/>
    <w:rsid w:val="00942371"/>
    <w:rsid w:val="009439A5"/>
    <w:rsid w:val="00944544"/>
    <w:rsid w:val="00945015"/>
    <w:rsid w:val="009516C0"/>
    <w:rsid w:val="009521A2"/>
    <w:rsid w:val="00955D94"/>
    <w:rsid w:val="00956A69"/>
    <w:rsid w:val="0096247F"/>
    <w:rsid w:val="0096437C"/>
    <w:rsid w:val="00967CE7"/>
    <w:rsid w:val="00975EFF"/>
    <w:rsid w:val="0098673F"/>
    <w:rsid w:val="009873F7"/>
    <w:rsid w:val="00987E97"/>
    <w:rsid w:val="00994792"/>
    <w:rsid w:val="009A2E2F"/>
    <w:rsid w:val="009A7ACA"/>
    <w:rsid w:val="009B190D"/>
    <w:rsid w:val="009C42DE"/>
    <w:rsid w:val="009C5E6F"/>
    <w:rsid w:val="009D2021"/>
    <w:rsid w:val="009D5973"/>
    <w:rsid w:val="009E3064"/>
    <w:rsid w:val="009E5A3D"/>
    <w:rsid w:val="009E688C"/>
    <w:rsid w:val="009E6CE6"/>
    <w:rsid w:val="009E7373"/>
    <w:rsid w:val="009F6588"/>
    <w:rsid w:val="00A0457C"/>
    <w:rsid w:val="00A161D5"/>
    <w:rsid w:val="00A20B3F"/>
    <w:rsid w:val="00A21F2F"/>
    <w:rsid w:val="00A35516"/>
    <w:rsid w:val="00A37916"/>
    <w:rsid w:val="00A400C5"/>
    <w:rsid w:val="00A468D9"/>
    <w:rsid w:val="00A46C11"/>
    <w:rsid w:val="00A50BD8"/>
    <w:rsid w:val="00A54736"/>
    <w:rsid w:val="00A639E1"/>
    <w:rsid w:val="00A65C48"/>
    <w:rsid w:val="00A70471"/>
    <w:rsid w:val="00A707EB"/>
    <w:rsid w:val="00A70CCE"/>
    <w:rsid w:val="00A716B1"/>
    <w:rsid w:val="00A718AC"/>
    <w:rsid w:val="00A81AB9"/>
    <w:rsid w:val="00A82FB7"/>
    <w:rsid w:val="00A84F93"/>
    <w:rsid w:val="00A87F63"/>
    <w:rsid w:val="00A921F3"/>
    <w:rsid w:val="00A923E2"/>
    <w:rsid w:val="00AA3A32"/>
    <w:rsid w:val="00AA4DE9"/>
    <w:rsid w:val="00AA53C5"/>
    <w:rsid w:val="00AA57FE"/>
    <w:rsid w:val="00AA7F96"/>
    <w:rsid w:val="00AB0CB5"/>
    <w:rsid w:val="00AB2B3C"/>
    <w:rsid w:val="00AB3815"/>
    <w:rsid w:val="00AB5999"/>
    <w:rsid w:val="00AB70A6"/>
    <w:rsid w:val="00AC3E9A"/>
    <w:rsid w:val="00AC5FF3"/>
    <w:rsid w:val="00AC6035"/>
    <w:rsid w:val="00AD1208"/>
    <w:rsid w:val="00AF709B"/>
    <w:rsid w:val="00B01BBC"/>
    <w:rsid w:val="00B07C6D"/>
    <w:rsid w:val="00B14A27"/>
    <w:rsid w:val="00B14B09"/>
    <w:rsid w:val="00B24AB1"/>
    <w:rsid w:val="00B308B3"/>
    <w:rsid w:val="00B44BEF"/>
    <w:rsid w:val="00B60FF9"/>
    <w:rsid w:val="00B6505B"/>
    <w:rsid w:val="00B759B6"/>
    <w:rsid w:val="00B76999"/>
    <w:rsid w:val="00B84F9A"/>
    <w:rsid w:val="00B86C59"/>
    <w:rsid w:val="00B9144F"/>
    <w:rsid w:val="00B94235"/>
    <w:rsid w:val="00B96A56"/>
    <w:rsid w:val="00BB2B68"/>
    <w:rsid w:val="00BB5ECC"/>
    <w:rsid w:val="00BB6AC4"/>
    <w:rsid w:val="00BB71A4"/>
    <w:rsid w:val="00BD08F6"/>
    <w:rsid w:val="00BD4C30"/>
    <w:rsid w:val="00BD6BC9"/>
    <w:rsid w:val="00BE1E2E"/>
    <w:rsid w:val="00BE1F3C"/>
    <w:rsid w:val="00BE59FE"/>
    <w:rsid w:val="00BE5EAC"/>
    <w:rsid w:val="00BE7582"/>
    <w:rsid w:val="00BF018E"/>
    <w:rsid w:val="00BF0537"/>
    <w:rsid w:val="00BF0C68"/>
    <w:rsid w:val="00BF1AAC"/>
    <w:rsid w:val="00BF35D1"/>
    <w:rsid w:val="00BF4ECE"/>
    <w:rsid w:val="00BF56F0"/>
    <w:rsid w:val="00C13153"/>
    <w:rsid w:val="00C20434"/>
    <w:rsid w:val="00C20C62"/>
    <w:rsid w:val="00C22447"/>
    <w:rsid w:val="00C22F44"/>
    <w:rsid w:val="00C3776E"/>
    <w:rsid w:val="00C40A2D"/>
    <w:rsid w:val="00C4592E"/>
    <w:rsid w:val="00C46875"/>
    <w:rsid w:val="00C471F3"/>
    <w:rsid w:val="00C567B6"/>
    <w:rsid w:val="00C6210D"/>
    <w:rsid w:val="00C62E8A"/>
    <w:rsid w:val="00C668BE"/>
    <w:rsid w:val="00C73034"/>
    <w:rsid w:val="00C801F2"/>
    <w:rsid w:val="00C831F3"/>
    <w:rsid w:val="00C840E9"/>
    <w:rsid w:val="00C855EC"/>
    <w:rsid w:val="00C94934"/>
    <w:rsid w:val="00CA1518"/>
    <w:rsid w:val="00CA1765"/>
    <w:rsid w:val="00CA40E7"/>
    <w:rsid w:val="00CC6599"/>
    <w:rsid w:val="00CD531E"/>
    <w:rsid w:val="00CD7574"/>
    <w:rsid w:val="00CE16A2"/>
    <w:rsid w:val="00CE2735"/>
    <w:rsid w:val="00D033D7"/>
    <w:rsid w:val="00D05C0E"/>
    <w:rsid w:val="00D0751A"/>
    <w:rsid w:val="00D1131B"/>
    <w:rsid w:val="00D14213"/>
    <w:rsid w:val="00D212FC"/>
    <w:rsid w:val="00D220D7"/>
    <w:rsid w:val="00D22ED8"/>
    <w:rsid w:val="00D25F9D"/>
    <w:rsid w:val="00D278BC"/>
    <w:rsid w:val="00D45234"/>
    <w:rsid w:val="00D45EED"/>
    <w:rsid w:val="00D521F7"/>
    <w:rsid w:val="00D52277"/>
    <w:rsid w:val="00D56ABF"/>
    <w:rsid w:val="00D57C70"/>
    <w:rsid w:val="00D6359B"/>
    <w:rsid w:val="00D72017"/>
    <w:rsid w:val="00D74CB5"/>
    <w:rsid w:val="00D7662F"/>
    <w:rsid w:val="00D76CDA"/>
    <w:rsid w:val="00D94F3A"/>
    <w:rsid w:val="00D94FA8"/>
    <w:rsid w:val="00D95D4E"/>
    <w:rsid w:val="00D97BA4"/>
    <w:rsid w:val="00DA1504"/>
    <w:rsid w:val="00DA264B"/>
    <w:rsid w:val="00DA59F9"/>
    <w:rsid w:val="00DA6EE1"/>
    <w:rsid w:val="00DB28F4"/>
    <w:rsid w:val="00DB6416"/>
    <w:rsid w:val="00DD14E2"/>
    <w:rsid w:val="00DD1909"/>
    <w:rsid w:val="00DD2B7D"/>
    <w:rsid w:val="00DD3EC2"/>
    <w:rsid w:val="00DD4E08"/>
    <w:rsid w:val="00DE2CB9"/>
    <w:rsid w:val="00DE3B48"/>
    <w:rsid w:val="00DF4F7F"/>
    <w:rsid w:val="00E02785"/>
    <w:rsid w:val="00E02A9E"/>
    <w:rsid w:val="00E04A86"/>
    <w:rsid w:val="00E0695D"/>
    <w:rsid w:val="00E13C35"/>
    <w:rsid w:val="00E26C4E"/>
    <w:rsid w:val="00E30520"/>
    <w:rsid w:val="00E36EFE"/>
    <w:rsid w:val="00E40927"/>
    <w:rsid w:val="00E455D3"/>
    <w:rsid w:val="00E46CB8"/>
    <w:rsid w:val="00E51436"/>
    <w:rsid w:val="00E5302B"/>
    <w:rsid w:val="00E5365F"/>
    <w:rsid w:val="00E55638"/>
    <w:rsid w:val="00E55B4E"/>
    <w:rsid w:val="00E564A3"/>
    <w:rsid w:val="00E60430"/>
    <w:rsid w:val="00E61AE3"/>
    <w:rsid w:val="00E7288A"/>
    <w:rsid w:val="00E731CF"/>
    <w:rsid w:val="00E76B26"/>
    <w:rsid w:val="00E80C73"/>
    <w:rsid w:val="00E82FC2"/>
    <w:rsid w:val="00E853EC"/>
    <w:rsid w:val="00E91EBD"/>
    <w:rsid w:val="00E9724B"/>
    <w:rsid w:val="00EA111C"/>
    <w:rsid w:val="00EA1461"/>
    <w:rsid w:val="00EB7DED"/>
    <w:rsid w:val="00EC3A3A"/>
    <w:rsid w:val="00EC3B07"/>
    <w:rsid w:val="00EC4733"/>
    <w:rsid w:val="00EC4AC1"/>
    <w:rsid w:val="00ED024E"/>
    <w:rsid w:val="00ED3F0C"/>
    <w:rsid w:val="00EE3260"/>
    <w:rsid w:val="00EE4354"/>
    <w:rsid w:val="00EE477B"/>
    <w:rsid w:val="00EE4953"/>
    <w:rsid w:val="00F02165"/>
    <w:rsid w:val="00F04315"/>
    <w:rsid w:val="00F1376B"/>
    <w:rsid w:val="00F21446"/>
    <w:rsid w:val="00F2379D"/>
    <w:rsid w:val="00F31ED6"/>
    <w:rsid w:val="00F34A03"/>
    <w:rsid w:val="00F50194"/>
    <w:rsid w:val="00F57C95"/>
    <w:rsid w:val="00F60860"/>
    <w:rsid w:val="00F63A3E"/>
    <w:rsid w:val="00F7220A"/>
    <w:rsid w:val="00F7389C"/>
    <w:rsid w:val="00F74354"/>
    <w:rsid w:val="00F85C9F"/>
    <w:rsid w:val="00F874C3"/>
    <w:rsid w:val="00FA0DEB"/>
    <w:rsid w:val="00FA3481"/>
    <w:rsid w:val="00FA61BB"/>
    <w:rsid w:val="00FB2C3E"/>
    <w:rsid w:val="00FB520C"/>
    <w:rsid w:val="00FC28DE"/>
    <w:rsid w:val="00FC3524"/>
    <w:rsid w:val="00FC3A84"/>
    <w:rsid w:val="00FD20F7"/>
    <w:rsid w:val="00FD34DB"/>
    <w:rsid w:val="00FF3B22"/>
    <w:rsid w:val="00FF4858"/>
    <w:rsid w:val="00FF56FE"/>
    <w:rsid w:val="00FF5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0A60"/>
    <w:pPr>
      <w:spacing w:after="5" w:line="268" w:lineRule="auto"/>
      <w:ind w:right="1" w:firstLine="281"/>
      <w:jc w:val="both"/>
    </w:pPr>
    <w:rPr>
      <w:rFonts w:ascii="Times New Roman" w:eastAsia="Times New Roman" w:hAnsi="Times New Roman"/>
      <w:color w:val="000000"/>
      <w:sz w:val="28"/>
      <w:szCs w:val="22"/>
    </w:rPr>
  </w:style>
  <w:style w:type="paragraph" w:styleId="1">
    <w:name w:val="heading 1"/>
    <w:basedOn w:val="a1"/>
    <w:next w:val="a1"/>
    <w:link w:val="10"/>
    <w:autoRedefine/>
    <w:uiPriority w:val="9"/>
    <w:qFormat/>
    <w:rsid w:val="006F227D"/>
    <w:pPr>
      <w:keepNext/>
      <w:spacing w:before="120" w:after="210" w:line="240" w:lineRule="auto"/>
      <w:ind w:right="-15" w:firstLine="0"/>
      <w:jc w:val="center"/>
      <w:outlineLvl w:val="0"/>
    </w:pPr>
    <w:rPr>
      <w:rFonts w:ascii="Arial" w:hAnsi="Arial" w:cs="Arial"/>
      <w:b/>
      <w:bCs/>
      <w:caps/>
      <w:color w:val="auto"/>
      <w:kern w:val="32"/>
      <w:szCs w:val="28"/>
      <w:lang w:val="x-none" w:eastAsia="x-none"/>
    </w:rPr>
  </w:style>
  <w:style w:type="paragraph" w:styleId="2">
    <w:name w:val="heading 2"/>
    <w:basedOn w:val="a1"/>
    <w:next w:val="a1"/>
    <w:link w:val="20"/>
    <w:uiPriority w:val="99"/>
    <w:qFormat/>
    <w:rsid w:val="001B43B7"/>
    <w:pPr>
      <w:keepNext/>
      <w:spacing w:after="0" w:line="240" w:lineRule="auto"/>
      <w:ind w:right="0" w:firstLine="284"/>
      <w:outlineLvl w:val="1"/>
    </w:pPr>
    <w:rPr>
      <w:b/>
      <w:bCs/>
      <w:color w:val="auto"/>
      <w:sz w:val="22"/>
      <w:szCs w:val="24"/>
      <w:lang w:eastAsia="x-none"/>
    </w:rPr>
  </w:style>
  <w:style w:type="paragraph" w:styleId="3">
    <w:name w:val="heading 3"/>
    <w:basedOn w:val="a1"/>
    <w:next w:val="a1"/>
    <w:link w:val="30"/>
    <w:uiPriority w:val="9"/>
    <w:qFormat/>
    <w:rsid w:val="001B43B7"/>
    <w:pPr>
      <w:keepNext/>
      <w:spacing w:before="240" w:after="60" w:line="240" w:lineRule="auto"/>
      <w:ind w:right="0" w:firstLine="709"/>
      <w:outlineLvl w:val="2"/>
    </w:pPr>
    <w:rPr>
      <w:b/>
      <w:bCs/>
      <w:color w:val="auto"/>
      <w:sz w:val="24"/>
      <w:szCs w:val="26"/>
      <w:lang w:val="x-none" w:eastAsia="x-none"/>
    </w:rPr>
  </w:style>
  <w:style w:type="paragraph" w:styleId="4">
    <w:name w:val="heading 4"/>
    <w:basedOn w:val="a1"/>
    <w:next w:val="a1"/>
    <w:link w:val="40"/>
    <w:uiPriority w:val="9"/>
    <w:qFormat/>
    <w:rsid w:val="001B43B7"/>
    <w:pPr>
      <w:keepNext/>
      <w:spacing w:before="120" w:after="120" w:line="240" w:lineRule="auto"/>
      <w:ind w:right="1134" w:firstLine="284"/>
      <w:jc w:val="left"/>
      <w:outlineLvl w:val="3"/>
    </w:pPr>
    <w:rPr>
      <w:b/>
      <w:bCs/>
      <w:noProof/>
      <w:color w:val="auto"/>
      <w:sz w:val="22"/>
      <w:szCs w:val="28"/>
      <w:lang w:eastAsia="x-none"/>
    </w:rPr>
  </w:style>
  <w:style w:type="paragraph" w:styleId="5">
    <w:name w:val="heading 5"/>
    <w:basedOn w:val="a1"/>
    <w:next w:val="a1"/>
    <w:link w:val="50"/>
    <w:qFormat/>
    <w:rsid w:val="001B43B7"/>
    <w:pPr>
      <w:spacing w:before="240" w:after="60" w:line="240" w:lineRule="auto"/>
      <w:ind w:right="0" w:firstLine="709"/>
      <w:outlineLvl w:val="4"/>
    </w:pPr>
    <w:rPr>
      <w:b/>
      <w:bCs/>
      <w:i/>
      <w:iCs/>
      <w:color w:val="auto"/>
      <w:sz w:val="26"/>
      <w:szCs w:val="26"/>
      <w:lang w:val="x-none" w:eastAsia="x-none"/>
    </w:rPr>
  </w:style>
  <w:style w:type="paragraph" w:styleId="6">
    <w:name w:val="heading 6"/>
    <w:basedOn w:val="a1"/>
    <w:next w:val="a1"/>
    <w:link w:val="60"/>
    <w:qFormat/>
    <w:rsid w:val="001B43B7"/>
    <w:pPr>
      <w:spacing w:before="240" w:after="60" w:line="240" w:lineRule="auto"/>
      <w:ind w:right="0" w:firstLine="709"/>
      <w:outlineLvl w:val="5"/>
    </w:pPr>
    <w:rPr>
      <w:b/>
      <w:bCs/>
      <w:noProof/>
      <w:color w:val="auto"/>
      <w:sz w:val="22"/>
      <w:lang w:eastAsia="x-none"/>
    </w:rPr>
  </w:style>
  <w:style w:type="paragraph" w:styleId="7">
    <w:name w:val="heading 7"/>
    <w:basedOn w:val="a1"/>
    <w:next w:val="a1"/>
    <w:link w:val="70"/>
    <w:qFormat/>
    <w:rsid w:val="001B43B7"/>
    <w:pPr>
      <w:tabs>
        <w:tab w:val="left" w:pos="680"/>
        <w:tab w:val="left" w:pos="1361"/>
      </w:tabs>
      <w:spacing w:before="240" w:after="60" w:line="240" w:lineRule="auto"/>
      <w:ind w:right="0" w:firstLine="709"/>
      <w:outlineLvl w:val="6"/>
    </w:pPr>
    <w:rPr>
      <w:bCs/>
      <w:noProof/>
      <w:color w:val="auto"/>
      <w:sz w:val="22"/>
      <w:szCs w:val="28"/>
      <w:lang w:eastAsia="x-none"/>
    </w:rPr>
  </w:style>
  <w:style w:type="paragraph" w:styleId="8">
    <w:name w:val="heading 8"/>
    <w:basedOn w:val="a1"/>
    <w:next w:val="a1"/>
    <w:link w:val="80"/>
    <w:qFormat/>
    <w:rsid w:val="001B43B7"/>
    <w:pPr>
      <w:spacing w:before="240" w:after="60" w:line="240" w:lineRule="auto"/>
      <w:ind w:right="0" w:firstLine="709"/>
      <w:outlineLvl w:val="7"/>
    </w:pPr>
    <w:rPr>
      <w:i/>
      <w:iCs/>
      <w:noProof/>
      <w:color w:val="auto"/>
      <w:sz w:val="22"/>
      <w:szCs w:val="24"/>
      <w:lang w:eastAsia="x-none"/>
    </w:rPr>
  </w:style>
  <w:style w:type="paragraph" w:styleId="9">
    <w:name w:val="heading 9"/>
    <w:basedOn w:val="a1"/>
    <w:next w:val="a1"/>
    <w:link w:val="90"/>
    <w:qFormat/>
    <w:rsid w:val="001B43B7"/>
    <w:pPr>
      <w:spacing w:before="240" w:after="60" w:line="240" w:lineRule="auto"/>
      <w:ind w:right="0" w:firstLine="709"/>
      <w:outlineLvl w:val="8"/>
    </w:pPr>
    <w:rPr>
      <w:rFonts w:ascii="Arial" w:hAnsi="Arial"/>
      <w:noProof/>
      <w:color w:val="auto"/>
      <w:sz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6F227D"/>
    <w:rPr>
      <w:rFonts w:ascii="Arial" w:eastAsia="Times New Roman" w:hAnsi="Arial" w:cs="Arial"/>
      <w:b/>
      <w:bCs/>
      <w:caps/>
      <w:kern w:val="32"/>
      <w:sz w:val="28"/>
      <w:szCs w:val="28"/>
      <w:lang w:val="x-none" w:eastAsia="x-none"/>
    </w:rPr>
  </w:style>
  <w:style w:type="character" w:customStyle="1" w:styleId="20">
    <w:name w:val="Заголовок 2 Знак"/>
    <w:link w:val="2"/>
    <w:uiPriority w:val="99"/>
    <w:rsid w:val="001B43B7"/>
    <w:rPr>
      <w:rFonts w:ascii="Times New Roman" w:eastAsia="Times New Roman" w:hAnsi="Times New Roman" w:cs="Times New Roman"/>
      <w:b/>
      <w:bCs/>
      <w:szCs w:val="24"/>
      <w:lang w:eastAsia="x-none"/>
    </w:rPr>
  </w:style>
  <w:style w:type="character" w:customStyle="1" w:styleId="30">
    <w:name w:val="Заголовок 3 Знак"/>
    <w:link w:val="3"/>
    <w:uiPriority w:val="9"/>
    <w:rsid w:val="001B43B7"/>
    <w:rPr>
      <w:rFonts w:ascii="Times New Roman" w:eastAsia="Times New Roman" w:hAnsi="Times New Roman" w:cs="Times New Roman"/>
      <w:b/>
      <w:bCs/>
      <w:sz w:val="24"/>
      <w:szCs w:val="26"/>
      <w:lang w:val="x-none" w:eastAsia="x-none"/>
    </w:rPr>
  </w:style>
  <w:style w:type="character" w:customStyle="1" w:styleId="40">
    <w:name w:val="Заголовок 4 Знак"/>
    <w:link w:val="4"/>
    <w:uiPriority w:val="9"/>
    <w:rsid w:val="001B43B7"/>
    <w:rPr>
      <w:rFonts w:ascii="Times New Roman" w:eastAsia="Times New Roman" w:hAnsi="Times New Roman" w:cs="Times New Roman"/>
      <w:b/>
      <w:bCs/>
      <w:noProof/>
      <w:szCs w:val="28"/>
      <w:lang w:eastAsia="x-none"/>
    </w:rPr>
  </w:style>
  <w:style w:type="character" w:customStyle="1" w:styleId="50">
    <w:name w:val="Заголовок 5 Знак"/>
    <w:link w:val="5"/>
    <w:rsid w:val="001B43B7"/>
    <w:rPr>
      <w:rFonts w:ascii="Times New Roman" w:eastAsia="Times New Roman" w:hAnsi="Times New Roman" w:cs="Times New Roman"/>
      <w:b/>
      <w:bCs/>
      <w:i/>
      <w:iCs/>
      <w:sz w:val="26"/>
      <w:szCs w:val="26"/>
      <w:lang w:val="x-none" w:eastAsia="x-none"/>
    </w:rPr>
  </w:style>
  <w:style w:type="character" w:customStyle="1" w:styleId="60">
    <w:name w:val="Заголовок 6 Знак"/>
    <w:link w:val="6"/>
    <w:rsid w:val="001B43B7"/>
    <w:rPr>
      <w:rFonts w:ascii="Times New Roman" w:eastAsia="Times New Roman" w:hAnsi="Times New Roman" w:cs="Times New Roman"/>
      <w:b/>
      <w:bCs/>
      <w:noProof/>
      <w:lang w:eastAsia="x-none"/>
    </w:rPr>
  </w:style>
  <w:style w:type="character" w:customStyle="1" w:styleId="70">
    <w:name w:val="Заголовок 7 Знак"/>
    <w:link w:val="7"/>
    <w:rsid w:val="001B43B7"/>
    <w:rPr>
      <w:rFonts w:ascii="Times New Roman" w:eastAsia="Times New Roman" w:hAnsi="Times New Roman" w:cs="Times New Roman"/>
      <w:bCs/>
      <w:noProof/>
      <w:szCs w:val="28"/>
      <w:lang w:eastAsia="x-none"/>
    </w:rPr>
  </w:style>
  <w:style w:type="character" w:customStyle="1" w:styleId="80">
    <w:name w:val="Заголовок 8 Знак"/>
    <w:link w:val="8"/>
    <w:rsid w:val="001B43B7"/>
    <w:rPr>
      <w:rFonts w:ascii="Times New Roman" w:eastAsia="Times New Roman" w:hAnsi="Times New Roman" w:cs="Times New Roman"/>
      <w:i/>
      <w:iCs/>
      <w:noProof/>
      <w:szCs w:val="24"/>
      <w:lang w:eastAsia="x-none"/>
    </w:rPr>
  </w:style>
  <w:style w:type="character" w:customStyle="1" w:styleId="90">
    <w:name w:val="Заголовок 9 Знак"/>
    <w:link w:val="9"/>
    <w:rsid w:val="001B43B7"/>
    <w:rPr>
      <w:rFonts w:ascii="Arial" w:eastAsia="Times New Roman" w:hAnsi="Arial" w:cs="Times New Roman"/>
      <w:noProof/>
      <w:lang w:eastAsia="x-none"/>
    </w:rPr>
  </w:style>
  <w:style w:type="character" w:customStyle="1" w:styleId="hps">
    <w:name w:val="hps"/>
    <w:rsid w:val="001B43B7"/>
  </w:style>
  <w:style w:type="character" w:customStyle="1" w:styleId="atn">
    <w:name w:val="atn"/>
    <w:rsid w:val="001B43B7"/>
  </w:style>
  <w:style w:type="paragraph" w:customStyle="1" w:styleId="a5">
    <w:name w:val="УДК"/>
    <w:basedOn w:val="a1"/>
    <w:rsid w:val="001B43B7"/>
    <w:pPr>
      <w:spacing w:after="120" w:line="240" w:lineRule="auto"/>
      <w:ind w:right="0" w:firstLine="284"/>
      <w:jc w:val="left"/>
    </w:pPr>
    <w:rPr>
      <w:rFonts w:ascii="Arial" w:hAnsi="Arial"/>
      <w:caps/>
      <w:noProof/>
      <w:color w:val="auto"/>
      <w:sz w:val="22"/>
      <w:szCs w:val="20"/>
      <w:lang w:val="ru-RU" w:eastAsia="ru-RU"/>
    </w:rPr>
  </w:style>
  <w:style w:type="character" w:customStyle="1" w:styleId="apple-converted-space">
    <w:name w:val="apple-converted-space"/>
    <w:rsid w:val="001B43B7"/>
  </w:style>
  <w:style w:type="paragraph" w:customStyle="1" w:styleId="a6">
    <w:name w:val="Б"/>
    <w:basedOn w:val="1"/>
    <w:rsid w:val="001B43B7"/>
    <w:pPr>
      <w:widowControl w:val="0"/>
      <w:suppressAutoHyphens/>
      <w:spacing w:before="0" w:after="0"/>
      <w:jc w:val="left"/>
    </w:pPr>
    <w:rPr>
      <w:rFonts w:eastAsia="Droid Sans" w:cs="Lohit Hindi"/>
      <w:kern w:val="1"/>
      <w:szCs w:val="24"/>
      <w:lang w:val="en-US" w:eastAsia="zh-CN" w:bidi="hi-IN"/>
    </w:rPr>
  </w:style>
  <w:style w:type="paragraph" w:customStyle="1" w:styleId="31">
    <w:name w:val="Основной текст с отступом 31"/>
    <w:basedOn w:val="a1"/>
    <w:rsid w:val="001B43B7"/>
    <w:pPr>
      <w:widowControl w:val="0"/>
      <w:suppressAutoHyphens/>
      <w:spacing w:after="0" w:line="240" w:lineRule="auto"/>
      <w:ind w:right="0" w:firstLine="567"/>
    </w:pPr>
    <w:rPr>
      <w:rFonts w:eastAsia="Droid Sans" w:cs="Lohit Hindi"/>
      <w:color w:val="auto"/>
      <w:kern w:val="1"/>
      <w:szCs w:val="24"/>
      <w:lang w:eastAsia="zh-CN" w:bidi="hi-IN"/>
    </w:rPr>
  </w:style>
  <w:style w:type="paragraph" w:customStyle="1" w:styleId="a7">
    <w:name w:val="Название статьи"/>
    <w:basedOn w:val="a1"/>
    <w:autoRedefine/>
    <w:uiPriority w:val="99"/>
    <w:rsid w:val="006C06F7"/>
    <w:pPr>
      <w:suppressAutoHyphens/>
      <w:spacing w:before="120" w:after="120" w:line="240" w:lineRule="auto"/>
      <w:ind w:right="0" w:firstLine="0"/>
      <w:jc w:val="center"/>
    </w:pPr>
    <w:rPr>
      <w:rFonts w:ascii="Arial" w:hAnsi="Arial"/>
      <w:b/>
      <w:caps/>
      <w:noProof/>
      <w:color w:val="auto"/>
      <w:szCs w:val="28"/>
      <w:lang w:val="ru-RU" w:eastAsia="ru-RU"/>
    </w:rPr>
  </w:style>
  <w:style w:type="paragraph" w:customStyle="1" w:styleId="310">
    <w:name w:val="Основной текст 31"/>
    <w:basedOn w:val="a1"/>
    <w:rsid w:val="001B43B7"/>
    <w:pPr>
      <w:widowControl w:val="0"/>
      <w:suppressAutoHyphens/>
      <w:spacing w:after="120" w:line="240" w:lineRule="auto"/>
      <w:ind w:right="0" w:firstLine="0"/>
      <w:jc w:val="left"/>
    </w:pPr>
    <w:rPr>
      <w:rFonts w:eastAsia="Droid Sans" w:cs="Lohit Hindi"/>
      <w:color w:val="auto"/>
      <w:kern w:val="1"/>
      <w:sz w:val="16"/>
      <w:szCs w:val="16"/>
      <w:lang w:val="en-US" w:eastAsia="zh-CN" w:bidi="hi-IN"/>
    </w:rPr>
  </w:style>
  <w:style w:type="paragraph" w:styleId="a8">
    <w:name w:val="No Spacing"/>
    <w:uiPriority w:val="1"/>
    <w:qFormat/>
    <w:rsid w:val="001B43B7"/>
    <w:rPr>
      <w:sz w:val="22"/>
      <w:szCs w:val="22"/>
      <w:lang w:val="en-GB" w:eastAsia="en-US"/>
    </w:rPr>
  </w:style>
  <w:style w:type="paragraph" w:styleId="a9">
    <w:name w:val="Bibliography"/>
    <w:basedOn w:val="a1"/>
    <w:next w:val="a1"/>
    <w:uiPriority w:val="37"/>
    <w:semiHidden/>
    <w:unhideWhenUsed/>
    <w:rsid w:val="001B43B7"/>
    <w:pPr>
      <w:spacing w:after="0" w:line="240" w:lineRule="auto"/>
      <w:ind w:right="0" w:firstLine="284"/>
    </w:pPr>
    <w:rPr>
      <w:color w:val="auto"/>
      <w:sz w:val="22"/>
      <w:szCs w:val="24"/>
      <w:lang w:val="ru-RU" w:eastAsia="ru-RU"/>
    </w:rPr>
  </w:style>
  <w:style w:type="paragraph" w:customStyle="1" w:styleId="aa">
    <w:name w:val="Космо_конференция_стиль"/>
    <w:basedOn w:val="a1"/>
    <w:link w:val="ab"/>
    <w:qFormat/>
    <w:rsid w:val="001B43B7"/>
    <w:pPr>
      <w:spacing w:after="0" w:line="240" w:lineRule="auto"/>
      <w:ind w:right="0" w:firstLine="284"/>
    </w:pPr>
    <w:rPr>
      <w:bCs/>
      <w:color w:val="auto"/>
      <w:szCs w:val="28"/>
      <w:lang w:eastAsia="ru-RU"/>
    </w:rPr>
  </w:style>
  <w:style w:type="paragraph" w:customStyle="1" w:styleId="ac">
    <w:name w:val="Литература"/>
    <w:basedOn w:val="a1"/>
    <w:qFormat/>
    <w:rsid w:val="001B43B7"/>
    <w:pPr>
      <w:tabs>
        <w:tab w:val="num" w:pos="397"/>
      </w:tabs>
      <w:spacing w:after="0" w:line="240" w:lineRule="auto"/>
      <w:ind w:right="0" w:firstLine="284"/>
    </w:pPr>
    <w:rPr>
      <w:color w:val="auto"/>
      <w:sz w:val="19"/>
      <w:szCs w:val="20"/>
      <w:lang w:val="ru-RU" w:eastAsia="ru-RU"/>
    </w:rPr>
  </w:style>
  <w:style w:type="paragraph" w:customStyle="1" w:styleId="ad">
    <w:name w:val="Автор"/>
    <w:basedOn w:val="a1"/>
    <w:rsid w:val="001B43B7"/>
    <w:pPr>
      <w:spacing w:after="180" w:line="240" w:lineRule="auto"/>
      <w:ind w:right="0" w:firstLine="284"/>
      <w:jc w:val="left"/>
    </w:pPr>
    <w:rPr>
      <w:rFonts w:ascii="Arial" w:hAnsi="Arial"/>
      <w:caps/>
      <w:noProof/>
      <w:color w:val="auto"/>
      <w:sz w:val="22"/>
      <w:szCs w:val="20"/>
      <w:lang w:val="ru-RU" w:eastAsia="ru-RU"/>
    </w:rPr>
  </w:style>
  <w:style w:type="character" w:customStyle="1" w:styleId="ab">
    <w:name w:val="Космо_конференция_стиль Знак"/>
    <w:link w:val="aa"/>
    <w:rsid w:val="001B43B7"/>
    <w:rPr>
      <w:rFonts w:ascii="Times New Roman" w:eastAsia="Times New Roman" w:hAnsi="Times New Roman" w:cs="Times New Roman"/>
      <w:bCs/>
      <w:sz w:val="28"/>
      <w:szCs w:val="28"/>
      <w:lang w:eastAsia="ru-RU"/>
    </w:rPr>
  </w:style>
  <w:style w:type="paragraph" w:customStyle="1" w:styleId="ae">
    <w:name w:val="Организация"/>
    <w:basedOn w:val="a1"/>
    <w:autoRedefine/>
    <w:qFormat/>
    <w:rsid w:val="00BB5ECC"/>
    <w:pPr>
      <w:spacing w:before="120" w:after="120" w:line="240" w:lineRule="auto"/>
      <w:ind w:right="0" w:firstLine="0"/>
      <w:jc w:val="center"/>
    </w:pPr>
    <w:rPr>
      <w:iCs/>
      <w:noProof/>
      <w:color w:val="auto"/>
      <w:sz w:val="24"/>
      <w:szCs w:val="28"/>
      <w:lang w:val="ru-RU" w:eastAsia="ru-RU"/>
    </w:rPr>
  </w:style>
  <w:style w:type="paragraph" w:styleId="af">
    <w:name w:val="List Paragraph"/>
    <w:basedOn w:val="a1"/>
    <w:link w:val="af0"/>
    <w:uiPriority w:val="34"/>
    <w:qFormat/>
    <w:rsid w:val="001B43B7"/>
    <w:pPr>
      <w:spacing w:after="160" w:line="256" w:lineRule="auto"/>
      <w:ind w:left="720" w:right="0" w:firstLine="0"/>
      <w:contextualSpacing/>
      <w:jc w:val="left"/>
    </w:pPr>
    <w:rPr>
      <w:rFonts w:ascii="Calibri" w:eastAsia="Calibri" w:hAnsi="Calibri"/>
      <w:color w:val="auto"/>
      <w:sz w:val="22"/>
      <w:lang w:eastAsia="en-US"/>
    </w:rPr>
  </w:style>
  <w:style w:type="character" w:customStyle="1" w:styleId="af1">
    <w:name w:val="Диплом Знак"/>
    <w:link w:val="af2"/>
    <w:locked/>
    <w:rsid w:val="001B43B7"/>
    <w:rPr>
      <w:rFonts w:ascii="Arial" w:hAnsi="Arial" w:cs="Arial"/>
      <w:i/>
      <w:iCs/>
      <w:sz w:val="28"/>
      <w:szCs w:val="28"/>
      <w:lang w:val="ru-RU" w:eastAsia="ru-RU"/>
    </w:rPr>
  </w:style>
  <w:style w:type="character" w:customStyle="1" w:styleId="MTEquationSection">
    <w:name w:val="MTEquationSection"/>
    <w:rsid w:val="001B43B7"/>
    <w:rPr>
      <w:vanish w:val="0"/>
      <w:color w:val="FF0000"/>
    </w:rPr>
  </w:style>
  <w:style w:type="paragraph" w:customStyle="1" w:styleId="af3">
    <w:name w:val="Формула"/>
    <w:basedOn w:val="a1"/>
    <w:rsid w:val="001B43B7"/>
    <w:pPr>
      <w:tabs>
        <w:tab w:val="center" w:pos="3827"/>
        <w:tab w:val="right" w:pos="7655"/>
      </w:tabs>
      <w:spacing w:after="0" w:line="240" w:lineRule="auto"/>
      <w:ind w:right="0" w:firstLine="284"/>
      <w:jc w:val="center"/>
    </w:pPr>
    <w:rPr>
      <w:color w:val="auto"/>
      <w:sz w:val="22"/>
      <w:szCs w:val="24"/>
      <w:lang w:val="ru-RU" w:eastAsia="ru-RU"/>
    </w:rPr>
  </w:style>
  <w:style w:type="character" w:styleId="af4">
    <w:name w:val="page number"/>
    <w:rsid w:val="001B43B7"/>
  </w:style>
  <w:style w:type="paragraph" w:customStyle="1" w:styleId="af2">
    <w:name w:val="Диплом"/>
    <w:basedOn w:val="a1"/>
    <w:link w:val="af1"/>
    <w:qFormat/>
    <w:rsid w:val="001B43B7"/>
    <w:pPr>
      <w:tabs>
        <w:tab w:val="left" w:pos="1860"/>
      </w:tabs>
      <w:spacing w:after="0" w:line="360" w:lineRule="auto"/>
      <w:ind w:right="0" w:firstLine="0"/>
      <w:jc w:val="left"/>
    </w:pPr>
    <w:rPr>
      <w:rFonts w:ascii="Arial" w:eastAsia="Calibri" w:hAnsi="Arial" w:cs="Arial"/>
      <w:i/>
      <w:iCs/>
      <w:color w:val="auto"/>
      <w:szCs w:val="28"/>
      <w:lang w:val="ru-RU" w:eastAsia="ru-RU"/>
    </w:rPr>
  </w:style>
  <w:style w:type="paragraph" w:styleId="af5">
    <w:name w:val="header"/>
    <w:basedOn w:val="a1"/>
    <w:link w:val="af6"/>
    <w:autoRedefine/>
    <w:uiPriority w:val="99"/>
    <w:rsid w:val="00E02785"/>
    <w:pPr>
      <w:pBdr>
        <w:bottom w:val="thickThinSmallGap" w:sz="24" w:space="1" w:color="622423"/>
      </w:pBdr>
      <w:tabs>
        <w:tab w:val="center" w:pos="4677"/>
        <w:tab w:val="right" w:pos="9355"/>
      </w:tabs>
      <w:spacing w:after="0" w:line="240" w:lineRule="auto"/>
      <w:ind w:right="0" w:firstLine="0"/>
      <w:jc w:val="center"/>
    </w:pPr>
    <w:rPr>
      <w:b/>
      <w:smallCaps/>
      <w:color w:val="auto"/>
      <w:sz w:val="24"/>
      <w:szCs w:val="24"/>
      <w:lang w:val="x-none" w:eastAsia="x-none"/>
    </w:rPr>
  </w:style>
  <w:style w:type="character" w:customStyle="1" w:styleId="af6">
    <w:name w:val="Верхний колонтитул Знак"/>
    <w:link w:val="af5"/>
    <w:uiPriority w:val="99"/>
    <w:rsid w:val="00E02785"/>
    <w:rPr>
      <w:rFonts w:ascii="Times New Roman" w:eastAsia="Times New Roman" w:hAnsi="Times New Roman"/>
      <w:b/>
      <w:smallCaps/>
      <w:sz w:val="24"/>
      <w:szCs w:val="24"/>
      <w:lang w:val="x-none" w:eastAsia="x-none"/>
    </w:rPr>
  </w:style>
  <w:style w:type="paragraph" w:styleId="af7">
    <w:name w:val="footer"/>
    <w:basedOn w:val="a1"/>
    <w:link w:val="af8"/>
    <w:autoRedefine/>
    <w:uiPriority w:val="99"/>
    <w:rsid w:val="00463D76"/>
    <w:pPr>
      <w:pBdr>
        <w:top w:val="thinThickSmallGap" w:sz="24" w:space="1" w:color="622423"/>
      </w:pBdr>
      <w:tabs>
        <w:tab w:val="center" w:pos="4677"/>
        <w:tab w:val="right" w:pos="9355"/>
      </w:tabs>
      <w:spacing w:after="0" w:line="240" w:lineRule="auto"/>
      <w:ind w:right="0" w:firstLine="0"/>
      <w:jc w:val="right"/>
    </w:pPr>
    <w:rPr>
      <w:color w:val="auto"/>
      <w:sz w:val="20"/>
      <w:szCs w:val="24"/>
      <w:lang w:val="x-none" w:eastAsia="x-none"/>
    </w:rPr>
  </w:style>
  <w:style w:type="character" w:customStyle="1" w:styleId="af8">
    <w:name w:val="Нижний колонтитул Знак"/>
    <w:link w:val="af7"/>
    <w:uiPriority w:val="99"/>
    <w:rsid w:val="00463D76"/>
    <w:rPr>
      <w:rFonts w:ascii="Times New Roman" w:eastAsia="Times New Roman" w:hAnsi="Times New Roman"/>
      <w:szCs w:val="24"/>
      <w:lang w:val="x-none" w:eastAsia="x-none"/>
    </w:rPr>
  </w:style>
  <w:style w:type="character" w:styleId="af9">
    <w:name w:val="Hyperlink"/>
    <w:rsid w:val="001B43B7"/>
    <w:rPr>
      <w:color w:val="0000FF"/>
      <w:u w:val="single"/>
    </w:rPr>
  </w:style>
  <w:style w:type="character" w:customStyle="1" w:styleId="af0">
    <w:name w:val="Абзац списка Знак"/>
    <w:link w:val="af"/>
    <w:uiPriority w:val="34"/>
    <w:locked/>
    <w:rsid w:val="001B43B7"/>
    <w:rPr>
      <w:rFonts w:ascii="Calibri" w:eastAsia="Calibri" w:hAnsi="Calibri" w:cs="Times New Roman"/>
    </w:rPr>
  </w:style>
  <w:style w:type="paragraph" w:customStyle="1" w:styleId="Style5">
    <w:name w:val="Style5"/>
    <w:basedOn w:val="a1"/>
    <w:uiPriority w:val="99"/>
    <w:rsid w:val="001B43B7"/>
    <w:pPr>
      <w:widowControl w:val="0"/>
      <w:autoSpaceDE w:val="0"/>
      <w:autoSpaceDN w:val="0"/>
      <w:adjustRightInd w:val="0"/>
      <w:spacing w:after="0" w:line="235" w:lineRule="exact"/>
      <w:ind w:right="0" w:firstLine="245"/>
    </w:pPr>
    <w:rPr>
      <w:rFonts w:ascii="Arial Narrow" w:hAnsi="Arial Narrow"/>
      <w:color w:val="auto"/>
      <w:sz w:val="24"/>
      <w:szCs w:val="24"/>
      <w:lang w:val="ru-RU" w:eastAsia="ru-RU"/>
    </w:rPr>
  </w:style>
  <w:style w:type="character" w:customStyle="1" w:styleId="FontStyle334">
    <w:name w:val="Font Style334"/>
    <w:uiPriority w:val="99"/>
    <w:rsid w:val="001B43B7"/>
    <w:rPr>
      <w:rFonts w:ascii="Century Schoolbook" w:hAnsi="Century Schoolbook" w:cs="Century Schoolbook"/>
      <w:sz w:val="16"/>
      <w:szCs w:val="16"/>
    </w:rPr>
  </w:style>
  <w:style w:type="paragraph" w:styleId="afa">
    <w:name w:val="Balloon Text"/>
    <w:basedOn w:val="a1"/>
    <w:link w:val="afb"/>
    <w:semiHidden/>
    <w:rsid w:val="001B43B7"/>
    <w:pPr>
      <w:spacing w:after="0" w:line="240" w:lineRule="auto"/>
      <w:ind w:right="0" w:firstLine="284"/>
    </w:pPr>
    <w:rPr>
      <w:rFonts w:ascii="Tahoma" w:hAnsi="Tahoma" w:cs="Tahoma"/>
      <w:color w:val="auto"/>
      <w:sz w:val="16"/>
      <w:szCs w:val="16"/>
      <w:lang w:val="ru-RU" w:eastAsia="ru-RU"/>
    </w:rPr>
  </w:style>
  <w:style w:type="character" w:customStyle="1" w:styleId="afb">
    <w:name w:val="Текст выноски Знак"/>
    <w:link w:val="afa"/>
    <w:semiHidden/>
    <w:rsid w:val="001B43B7"/>
    <w:rPr>
      <w:rFonts w:ascii="Tahoma" w:eastAsia="Times New Roman" w:hAnsi="Tahoma" w:cs="Tahoma"/>
      <w:sz w:val="16"/>
      <w:szCs w:val="16"/>
      <w:lang w:val="ru-RU" w:eastAsia="ru-RU"/>
    </w:rPr>
  </w:style>
  <w:style w:type="paragraph" w:styleId="afc">
    <w:name w:val="Title"/>
    <w:basedOn w:val="a1"/>
    <w:link w:val="afd"/>
    <w:qFormat/>
    <w:rsid w:val="001B43B7"/>
    <w:pPr>
      <w:spacing w:after="0" w:line="240" w:lineRule="auto"/>
      <w:ind w:right="0" w:firstLine="284"/>
      <w:jc w:val="center"/>
    </w:pPr>
    <w:rPr>
      <w:color w:val="auto"/>
      <w:szCs w:val="24"/>
      <w:lang w:val="x-none" w:eastAsia="x-none"/>
    </w:rPr>
  </w:style>
  <w:style w:type="character" w:customStyle="1" w:styleId="afd">
    <w:name w:val="Название Знак"/>
    <w:link w:val="afc"/>
    <w:rsid w:val="001B43B7"/>
    <w:rPr>
      <w:rFonts w:ascii="Times New Roman" w:eastAsia="Times New Roman" w:hAnsi="Times New Roman" w:cs="Times New Roman"/>
      <w:sz w:val="28"/>
      <w:szCs w:val="24"/>
      <w:lang w:val="x-none" w:eastAsia="x-none"/>
    </w:rPr>
  </w:style>
  <w:style w:type="table" w:styleId="afe">
    <w:name w:val="Table Grid"/>
    <w:basedOn w:val="a3"/>
    <w:uiPriority w:val="59"/>
    <w:rsid w:val="001B43B7"/>
    <w:pPr>
      <w:spacing w:line="360" w:lineRule="auto"/>
      <w:jc w:val="center"/>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qFormat/>
    <w:rsid w:val="001B43B7"/>
    <w:rPr>
      <w:i/>
      <w:iCs/>
    </w:rPr>
  </w:style>
  <w:style w:type="paragraph" w:customStyle="1" w:styleId="D3">
    <w:name w:val="D3"/>
    <w:basedOn w:val="3"/>
    <w:autoRedefine/>
    <w:semiHidden/>
    <w:rsid w:val="001B43B7"/>
    <w:pPr>
      <w:spacing w:before="0" w:after="0"/>
      <w:ind w:firstLine="720"/>
    </w:pPr>
    <w:rPr>
      <w:sz w:val="28"/>
      <w:szCs w:val="28"/>
    </w:rPr>
  </w:style>
  <w:style w:type="paragraph" w:customStyle="1" w:styleId="D2">
    <w:name w:val="D2"/>
    <w:basedOn w:val="2"/>
    <w:semiHidden/>
    <w:rsid w:val="001B43B7"/>
    <w:pPr>
      <w:spacing w:before="240" w:after="60"/>
      <w:ind w:left="851" w:right="851" w:firstLine="567"/>
    </w:pPr>
    <w:rPr>
      <w:rFonts w:ascii="Arial" w:hAnsi="Arial" w:cs="Arial"/>
      <w:iCs/>
      <w:szCs w:val="28"/>
      <w:lang w:val="ru-RU"/>
    </w:rPr>
  </w:style>
  <w:style w:type="table" w:styleId="-2">
    <w:name w:val="Table Web 2"/>
    <w:basedOn w:val="a3"/>
    <w:rsid w:val="001B43B7"/>
    <w:pPr>
      <w:spacing w:line="360" w:lineRule="auto"/>
      <w:ind w:firstLine="567"/>
      <w:jc w:val="both"/>
    </w:pPr>
    <w:rPr>
      <w:rFonts w:ascii="Times New Roman" w:eastAsia="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3"/>
    <w:rsid w:val="001B43B7"/>
    <w:pPr>
      <w:spacing w:line="360" w:lineRule="auto"/>
      <w:ind w:firstLine="567"/>
      <w:jc w:val="both"/>
    </w:pPr>
    <w:rPr>
      <w:rFonts w:ascii="Times New Roman" w:eastAsia="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0">
    <w:name w:val="Таблица"/>
    <w:basedOn w:val="a1"/>
    <w:link w:val="aff1"/>
    <w:autoRedefine/>
    <w:qFormat/>
    <w:rsid w:val="001B43B7"/>
    <w:pPr>
      <w:spacing w:after="0" w:line="240" w:lineRule="auto"/>
      <w:ind w:right="0" w:firstLine="57"/>
    </w:pPr>
    <w:rPr>
      <w:color w:val="auto"/>
      <w:sz w:val="24"/>
      <w:szCs w:val="24"/>
      <w:lang w:val="en-US" w:eastAsia="x-none"/>
    </w:rPr>
  </w:style>
  <w:style w:type="paragraph" w:customStyle="1" w:styleId="z-1">
    <w:name w:val="z-Начало формы1"/>
    <w:basedOn w:val="a1"/>
    <w:next w:val="a1"/>
    <w:hidden/>
    <w:rsid w:val="001B43B7"/>
    <w:pPr>
      <w:pBdr>
        <w:bottom w:val="single" w:sz="6" w:space="1" w:color="auto"/>
      </w:pBdr>
      <w:tabs>
        <w:tab w:val="left" w:pos="680"/>
        <w:tab w:val="left" w:pos="1361"/>
        <w:tab w:val="left" w:pos="4701"/>
      </w:tabs>
      <w:spacing w:after="0" w:line="240" w:lineRule="auto"/>
      <w:ind w:right="0" w:firstLine="709"/>
      <w:jc w:val="center"/>
    </w:pPr>
    <w:rPr>
      <w:rFonts w:ascii="Arial" w:hAnsi="Arial" w:cs="Arial"/>
      <w:noProof/>
      <w:vanish/>
      <w:color w:val="auto"/>
      <w:sz w:val="16"/>
      <w:szCs w:val="16"/>
      <w:lang w:eastAsia="ru-RU"/>
    </w:rPr>
  </w:style>
  <w:style w:type="paragraph" w:customStyle="1" w:styleId="z-10">
    <w:name w:val="z-Конец формы1"/>
    <w:basedOn w:val="a1"/>
    <w:next w:val="a1"/>
    <w:hidden/>
    <w:rsid w:val="001B43B7"/>
    <w:pPr>
      <w:pBdr>
        <w:top w:val="single" w:sz="6" w:space="1" w:color="auto"/>
      </w:pBdr>
      <w:tabs>
        <w:tab w:val="left" w:pos="680"/>
        <w:tab w:val="left" w:pos="1361"/>
        <w:tab w:val="left" w:pos="4701"/>
      </w:tabs>
      <w:spacing w:after="0" w:line="240" w:lineRule="auto"/>
      <w:ind w:right="0" w:firstLine="709"/>
      <w:jc w:val="center"/>
    </w:pPr>
    <w:rPr>
      <w:rFonts w:ascii="Arial" w:hAnsi="Arial" w:cs="Arial"/>
      <w:noProof/>
      <w:vanish/>
      <w:color w:val="auto"/>
      <w:sz w:val="16"/>
      <w:szCs w:val="16"/>
      <w:lang w:eastAsia="ru-RU"/>
    </w:rPr>
  </w:style>
  <w:style w:type="paragraph" w:customStyle="1" w:styleId="aff2">
    <w:name w:val="Программа"/>
    <w:basedOn w:val="a1"/>
    <w:autoRedefine/>
    <w:rsid w:val="001B43B7"/>
    <w:pPr>
      <w:tabs>
        <w:tab w:val="left" w:pos="680"/>
        <w:tab w:val="left" w:pos="1361"/>
        <w:tab w:val="left" w:pos="2832"/>
      </w:tabs>
      <w:spacing w:after="0" w:line="240" w:lineRule="auto"/>
      <w:ind w:right="0" w:firstLine="709"/>
    </w:pPr>
    <w:rPr>
      <w:noProof/>
      <w:color w:val="auto"/>
      <w:sz w:val="24"/>
      <w:szCs w:val="28"/>
      <w:lang w:val="en-US" w:eastAsia="ru-RU"/>
    </w:rPr>
  </w:style>
  <w:style w:type="numbering" w:customStyle="1" w:styleId="a0">
    <w:name w:val="Стиль маркированный"/>
    <w:basedOn w:val="a4"/>
    <w:rsid w:val="001B43B7"/>
    <w:pPr>
      <w:numPr>
        <w:numId w:val="1"/>
      </w:numPr>
    </w:pPr>
  </w:style>
  <w:style w:type="numbering" w:customStyle="1" w:styleId="125063">
    <w:name w:val="Стиль нумерованный Слева:  125 см Выступ:  063 см"/>
    <w:basedOn w:val="a4"/>
    <w:rsid w:val="001B43B7"/>
    <w:pPr>
      <w:numPr>
        <w:numId w:val="2"/>
      </w:numPr>
    </w:pPr>
  </w:style>
  <w:style w:type="numbering" w:customStyle="1" w:styleId="1250631">
    <w:name w:val="Стиль нумерованный Слева:  125 см Выступ:  063 см1"/>
    <w:basedOn w:val="a4"/>
    <w:rsid w:val="001B43B7"/>
    <w:pPr>
      <w:numPr>
        <w:numId w:val="3"/>
      </w:numPr>
    </w:pPr>
  </w:style>
  <w:style w:type="character" w:customStyle="1" w:styleId="aff1">
    <w:name w:val="Таблица Знак"/>
    <w:link w:val="aff0"/>
    <w:rsid w:val="001B43B7"/>
    <w:rPr>
      <w:rFonts w:ascii="Times New Roman" w:eastAsia="Times New Roman" w:hAnsi="Times New Roman" w:cs="Times New Roman"/>
      <w:sz w:val="24"/>
      <w:szCs w:val="24"/>
      <w:lang w:val="en-US" w:eastAsia="x-none"/>
    </w:rPr>
  </w:style>
  <w:style w:type="table" w:customStyle="1" w:styleId="11">
    <w:name w:val="Светлая заливка1"/>
    <w:basedOn w:val="a3"/>
    <w:uiPriority w:val="60"/>
    <w:rsid w:val="001B43B7"/>
    <w:pPr>
      <w:spacing w:line="360" w:lineRule="auto"/>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6">
    <w:name w:val="Light List Accent 6"/>
    <w:basedOn w:val="a3"/>
    <w:uiPriority w:val="61"/>
    <w:rsid w:val="001B43B7"/>
    <w:pPr>
      <w:spacing w:line="360" w:lineRule="auto"/>
      <w:jc w:val="center"/>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f3">
    <w:name w:val="Placeholder Text"/>
    <w:uiPriority w:val="99"/>
    <w:semiHidden/>
    <w:rsid w:val="001B43B7"/>
    <w:rPr>
      <w:color w:val="808080"/>
    </w:rPr>
  </w:style>
  <w:style w:type="table" w:customStyle="1" w:styleId="Style1">
    <w:name w:val="Style1"/>
    <w:basedOn w:val="a3"/>
    <w:uiPriority w:val="99"/>
    <w:qFormat/>
    <w:rsid w:val="001B43B7"/>
    <w:pPr>
      <w:spacing w:line="360" w:lineRule="auto"/>
      <w:jc w:val="center"/>
    </w:pPr>
    <w:tblPr>
      <w:tblInd w:w="0" w:type="dxa"/>
      <w:tblCellMar>
        <w:top w:w="0" w:type="dxa"/>
        <w:left w:w="108" w:type="dxa"/>
        <w:bottom w:w="0" w:type="dxa"/>
        <w:right w:w="108" w:type="dxa"/>
      </w:tblCellMar>
    </w:tblPr>
    <w:tblStylePr w:type="firstRow">
      <w:rPr>
        <w:rFonts w:ascii="Arial" w:hAnsi="Arial"/>
      </w:rPr>
    </w:tblStylePr>
  </w:style>
  <w:style w:type="paragraph" w:customStyle="1" w:styleId="aff4">
    <w:name w:val="Рисунок"/>
    <w:basedOn w:val="a1"/>
    <w:autoRedefine/>
    <w:qFormat/>
    <w:rsid w:val="001C689E"/>
    <w:pPr>
      <w:tabs>
        <w:tab w:val="left" w:pos="-8789"/>
      </w:tabs>
      <w:spacing w:before="120" w:after="120" w:line="240" w:lineRule="auto"/>
      <w:ind w:right="0" w:firstLine="0"/>
      <w:jc w:val="center"/>
    </w:pPr>
    <w:rPr>
      <w:noProof/>
      <w:color w:val="auto"/>
      <w:position w:val="-14"/>
      <w:sz w:val="24"/>
      <w:szCs w:val="24"/>
      <w:lang w:eastAsia="ru-RU"/>
    </w:rPr>
  </w:style>
  <w:style w:type="paragraph" w:customStyle="1" w:styleId="aff5">
    <w:name w:val="Основной"/>
    <w:basedOn w:val="a1"/>
    <w:rsid w:val="001B43B7"/>
    <w:pPr>
      <w:spacing w:after="0" w:line="240" w:lineRule="auto"/>
      <w:ind w:right="0" w:firstLine="737"/>
    </w:pPr>
    <w:rPr>
      <w:color w:val="auto"/>
      <w:sz w:val="20"/>
      <w:szCs w:val="24"/>
      <w:lang w:val="ru-RU" w:eastAsia="ru-RU"/>
    </w:rPr>
  </w:style>
  <w:style w:type="paragraph" w:customStyle="1" w:styleId="aff6">
    <w:name w:val="Аннотация"/>
    <w:basedOn w:val="a1"/>
    <w:autoRedefine/>
    <w:qFormat/>
    <w:rsid w:val="00885B54"/>
    <w:pPr>
      <w:spacing w:after="0" w:line="240" w:lineRule="auto"/>
      <w:ind w:right="0" w:firstLine="284"/>
    </w:pPr>
    <w:rPr>
      <w:bCs/>
      <w:i/>
      <w:iCs/>
      <w:color w:val="auto"/>
      <w:sz w:val="24"/>
      <w:szCs w:val="24"/>
      <w:lang w:val="ru-RU" w:eastAsia="ru-RU"/>
    </w:rPr>
  </w:style>
  <w:style w:type="character" w:customStyle="1" w:styleId="aff7">
    <w:name w:val="Основной текст + Курсив"/>
    <w:rsid w:val="000C34C8"/>
    <w:rPr>
      <w:rFonts w:ascii="Times New Roman" w:eastAsia="Times New Roman" w:hAnsi="Times New Roman" w:cs="Times New Roman"/>
      <w:i/>
      <w:iCs/>
      <w:sz w:val="25"/>
      <w:szCs w:val="25"/>
      <w:shd w:val="clear" w:color="auto" w:fill="FFFFFF"/>
    </w:rPr>
  </w:style>
  <w:style w:type="paragraph" w:styleId="21">
    <w:name w:val="Body Text 2"/>
    <w:basedOn w:val="a1"/>
    <w:link w:val="22"/>
    <w:uiPriority w:val="99"/>
    <w:semiHidden/>
    <w:unhideWhenUsed/>
    <w:rsid w:val="006E679A"/>
    <w:pPr>
      <w:spacing w:after="120" w:line="480" w:lineRule="auto"/>
      <w:ind w:right="0" w:firstLine="0"/>
    </w:pPr>
    <w:rPr>
      <w:rFonts w:ascii="Arial" w:hAnsi="Arial"/>
      <w:color w:val="auto"/>
      <w:lang w:val="ru-RU" w:eastAsia="ru-RU"/>
    </w:rPr>
  </w:style>
  <w:style w:type="character" w:customStyle="1" w:styleId="22">
    <w:name w:val="Основной текст 2 Знак"/>
    <w:link w:val="21"/>
    <w:uiPriority w:val="99"/>
    <w:semiHidden/>
    <w:rsid w:val="006E679A"/>
    <w:rPr>
      <w:rFonts w:ascii="Arial" w:eastAsia="Times New Roman" w:hAnsi="Arial"/>
      <w:sz w:val="28"/>
      <w:szCs w:val="22"/>
      <w:lang w:val="ru-RU" w:eastAsia="ru-RU"/>
    </w:rPr>
  </w:style>
  <w:style w:type="paragraph" w:styleId="aff8">
    <w:name w:val="Body Text"/>
    <w:basedOn w:val="a1"/>
    <w:link w:val="aff9"/>
    <w:unhideWhenUsed/>
    <w:rsid w:val="006E679A"/>
    <w:pPr>
      <w:spacing w:after="120" w:line="240" w:lineRule="auto"/>
      <w:ind w:right="0" w:firstLine="0"/>
    </w:pPr>
    <w:rPr>
      <w:rFonts w:ascii="Arial" w:hAnsi="Arial"/>
      <w:color w:val="auto"/>
      <w:lang w:val="ru-RU" w:eastAsia="ru-RU"/>
    </w:rPr>
  </w:style>
  <w:style w:type="character" w:customStyle="1" w:styleId="aff9">
    <w:name w:val="Основной текст Знак"/>
    <w:link w:val="aff8"/>
    <w:rsid w:val="006E679A"/>
    <w:rPr>
      <w:rFonts w:ascii="Arial" w:eastAsia="Times New Roman" w:hAnsi="Arial"/>
      <w:sz w:val="28"/>
      <w:szCs w:val="22"/>
      <w:lang w:val="ru-RU" w:eastAsia="ru-RU"/>
    </w:rPr>
  </w:style>
  <w:style w:type="paragraph" w:styleId="affa">
    <w:name w:val="Body Text Indent"/>
    <w:basedOn w:val="a1"/>
    <w:link w:val="affb"/>
    <w:uiPriority w:val="99"/>
    <w:unhideWhenUsed/>
    <w:rsid w:val="006E679A"/>
    <w:pPr>
      <w:spacing w:after="120" w:line="240" w:lineRule="auto"/>
      <w:ind w:left="283" w:right="0" w:firstLine="0"/>
    </w:pPr>
    <w:rPr>
      <w:rFonts w:ascii="Arial" w:hAnsi="Arial"/>
      <w:color w:val="auto"/>
      <w:lang w:val="ru-RU" w:eastAsia="ru-RU"/>
    </w:rPr>
  </w:style>
  <w:style w:type="character" w:customStyle="1" w:styleId="affb">
    <w:name w:val="Основной текст с отступом Знак"/>
    <w:link w:val="affa"/>
    <w:uiPriority w:val="99"/>
    <w:rsid w:val="006E679A"/>
    <w:rPr>
      <w:rFonts w:ascii="Arial" w:eastAsia="Times New Roman" w:hAnsi="Arial"/>
      <w:sz w:val="28"/>
      <w:szCs w:val="22"/>
      <w:lang w:val="ru-RU" w:eastAsia="ru-RU"/>
    </w:rPr>
  </w:style>
  <w:style w:type="paragraph" w:customStyle="1" w:styleId="12">
    <w:name w:val="Без интервала1"/>
    <w:uiPriority w:val="99"/>
    <w:rsid w:val="006E679A"/>
    <w:pPr>
      <w:ind w:firstLine="709"/>
      <w:jc w:val="both"/>
    </w:pPr>
    <w:rPr>
      <w:rFonts w:cs="Calibri"/>
      <w:sz w:val="22"/>
      <w:szCs w:val="22"/>
      <w:lang w:val="ru-RU" w:eastAsia="en-US"/>
    </w:rPr>
  </w:style>
  <w:style w:type="paragraph" w:styleId="HTML">
    <w:name w:val="HTML Preformatted"/>
    <w:basedOn w:val="a1"/>
    <w:link w:val="HTML0"/>
    <w:uiPriority w:val="99"/>
    <w:unhideWhenUsed/>
    <w:rsid w:val="006E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link w:val="HTML"/>
    <w:uiPriority w:val="99"/>
    <w:rsid w:val="006E679A"/>
    <w:rPr>
      <w:rFonts w:ascii="Courier New" w:eastAsia="Times New Roman" w:hAnsi="Courier New" w:cs="Courier New"/>
    </w:rPr>
  </w:style>
  <w:style w:type="paragraph" w:customStyle="1" w:styleId="13">
    <w:name w:val="Абзац списка1"/>
    <w:basedOn w:val="a1"/>
    <w:uiPriority w:val="99"/>
    <w:rsid w:val="006E679A"/>
    <w:pPr>
      <w:spacing w:after="200" w:line="276" w:lineRule="auto"/>
      <w:ind w:left="720" w:right="0" w:firstLine="0"/>
      <w:jc w:val="left"/>
    </w:pPr>
    <w:rPr>
      <w:rFonts w:ascii="Calibri" w:eastAsia="Calibri" w:hAnsi="Calibri" w:cs="Calibri"/>
      <w:color w:val="auto"/>
      <w:sz w:val="22"/>
      <w:lang w:val="ru-RU" w:eastAsia="en-US"/>
    </w:rPr>
  </w:style>
  <w:style w:type="character" w:styleId="HTML1">
    <w:name w:val="HTML Code"/>
    <w:uiPriority w:val="99"/>
    <w:rsid w:val="006E679A"/>
    <w:rPr>
      <w:rFonts w:ascii="Courier New" w:hAnsi="Courier New" w:cs="Courier New"/>
      <w:sz w:val="20"/>
      <w:szCs w:val="20"/>
    </w:rPr>
  </w:style>
  <w:style w:type="paragraph" w:styleId="23">
    <w:name w:val="Body Text Indent 2"/>
    <w:basedOn w:val="a1"/>
    <w:link w:val="24"/>
    <w:unhideWhenUsed/>
    <w:rsid w:val="00DA264B"/>
    <w:pPr>
      <w:spacing w:after="120" w:line="480" w:lineRule="auto"/>
      <w:ind w:left="283"/>
    </w:pPr>
  </w:style>
  <w:style w:type="character" w:customStyle="1" w:styleId="24">
    <w:name w:val="Основной текст с отступом 2 Знак"/>
    <w:link w:val="23"/>
    <w:rsid w:val="00DA264B"/>
    <w:rPr>
      <w:rFonts w:ascii="Times New Roman" w:eastAsia="Times New Roman" w:hAnsi="Times New Roman"/>
      <w:color w:val="000000"/>
      <w:sz w:val="28"/>
      <w:szCs w:val="22"/>
    </w:rPr>
  </w:style>
  <w:style w:type="paragraph" w:customStyle="1" w:styleId="-">
    <w:name w:val="Список -"/>
    <w:basedOn w:val="a1"/>
    <w:link w:val="-0"/>
    <w:qFormat/>
    <w:rsid w:val="002643DF"/>
    <w:pPr>
      <w:numPr>
        <w:numId w:val="14"/>
      </w:numPr>
      <w:spacing w:after="0" w:line="240" w:lineRule="auto"/>
      <w:ind w:right="0"/>
      <w:jc w:val="left"/>
    </w:pPr>
    <w:rPr>
      <w:color w:val="auto"/>
      <w:szCs w:val="24"/>
      <w:lang w:eastAsia="ru-RU"/>
    </w:rPr>
  </w:style>
  <w:style w:type="character" w:customStyle="1" w:styleId="-0">
    <w:name w:val="Список - Знак"/>
    <w:link w:val="-"/>
    <w:rsid w:val="002643DF"/>
    <w:rPr>
      <w:rFonts w:ascii="Times New Roman" w:eastAsia="Times New Roman" w:hAnsi="Times New Roman"/>
      <w:sz w:val="28"/>
      <w:szCs w:val="24"/>
      <w:lang w:eastAsia="ru-RU"/>
    </w:rPr>
  </w:style>
  <w:style w:type="character" w:customStyle="1" w:styleId="apple-style-span">
    <w:name w:val="apple-style-span"/>
    <w:rsid w:val="002643DF"/>
  </w:style>
  <w:style w:type="character" w:customStyle="1" w:styleId="FontStyle13">
    <w:name w:val="Font Style13"/>
    <w:uiPriority w:val="99"/>
    <w:rsid w:val="002643DF"/>
    <w:rPr>
      <w:rFonts w:ascii="Times New Roman" w:hAnsi="Times New Roman" w:cs="Times New Roman"/>
      <w:b/>
      <w:bCs/>
      <w:i/>
      <w:iCs/>
      <w:sz w:val="12"/>
      <w:szCs w:val="12"/>
    </w:rPr>
  </w:style>
  <w:style w:type="character" w:customStyle="1" w:styleId="FontStyle45">
    <w:name w:val="Font Style45"/>
    <w:uiPriority w:val="99"/>
    <w:rsid w:val="002643DF"/>
    <w:rPr>
      <w:rFonts w:ascii="Times New Roman" w:hAnsi="Times New Roman" w:cs="Times New Roman"/>
      <w:sz w:val="20"/>
      <w:szCs w:val="20"/>
    </w:rPr>
  </w:style>
  <w:style w:type="character" w:customStyle="1" w:styleId="FontStyle12">
    <w:name w:val="Font Style12"/>
    <w:uiPriority w:val="99"/>
    <w:rsid w:val="002643DF"/>
    <w:rPr>
      <w:rFonts w:ascii="Times New Roman" w:hAnsi="Times New Roman" w:cs="Times New Roman"/>
      <w:sz w:val="12"/>
      <w:szCs w:val="12"/>
    </w:rPr>
  </w:style>
  <w:style w:type="character" w:customStyle="1" w:styleId="FontStyle11">
    <w:name w:val="Font Style11"/>
    <w:uiPriority w:val="99"/>
    <w:rsid w:val="002643DF"/>
    <w:rPr>
      <w:rFonts w:ascii="Times New Roman" w:hAnsi="Times New Roman" w:cs="Times New Roman"/>
      <w:b/>
      <w:bCs/>
      <w:sz w:val="32"/>
      <w:szCs w:val="32"/>
    </w:rPr>
  </w:style>
  <w:style w:type="paragraph" w:customStyle="1" w:styleId="MTDisplayEquation">
    <w:name w:val="MTDisplayEquation"/>
    <w:basedOn w:val="a1"/>
    <w:next w:val="a1"/>
    <w:link w:val="MTDisplayEquation0"/>
    <w:rsid w:val="000C5D22"/>
    <w:pPr>
      <w:tabs>
        <w:tab w:val="center" w:pos="4960"/>
        <w:tab w:val="right" w:pos="9920"/>
      </w:tabs>
      <w:spacing w:after="0" w:line="240" w:lineRule="auto"/>
      <w:ind w:right="0" w:firstLine="0"/>
    </w:pPr>
    <w:rPr>
      <w:color w:val="auto"/>
      <w:sz w:val="22"/>
      <w:szCs w:val="24"/>
      <w:lang w:eastAsia="ru-RU"/>
    </w:rPr>
  </w:style>
  <w:style w:type="character" w:customStyle="1" w:styleId="MTDisplayEquation0">
    <w:name w:val="MTDisplayEquation Знак"/>
    <w:link w:val="MTDisplayEquation"/>
    <w:rsid w:val="000C5D22"/>
    <w:rPr>
      <w:rFonts w:ascii="Times New Roman" w:eastAsia="Times New Roman" w:hAnsi="Times New Roman"/>
      <w:sz w:val="22"/>
      <w:szCs w:val="24"/>
      <w:lang w:eastAsia="ru-RU"/>
    </w:rPr>
  </w:style>
  <w:style w:type="character" w:customStyle="1" w:styleId="hl">
    <w:name w:val="hl"/>
    <w:rsid w:val="000D6EF3"/>
    <w:rPr>
      <w:rFonts w:cs="Times New Roman"/>
    </w:rPr>
  </w:style>
  <w:style w:type="paragraph" w:styleId="affc">
    <w:name w:val="Normal (Web)"/>
    <w:aliases w:val="Обычный (Web)"/>
    <w:basedOn w:val="a1"/>
    <w:unhideWhenUsed/>
    <w:rsid w:val="00DE2CB9"/>
    <w:pPr>
      <w:spacing w:before="100" w:beforeAutospacing="1" w:after="100" w:afterAutospacing="1" w:line="240" w:lineRule="auto"/>
      <w:ind w:right="0" w:firstLine="0"/>
      <w:jc w:val="left"/>
    </w:pPr>
    <w:rPr>
      <w:color w:val="auto"/>
      <w:sz w:val="24"/>
      <w:szCs w:val="24"/>
    </w:rPr>
  </w:style>
  <w:style w:type="paragraph" w:customStyle="1" w:styleId="affd">
    <w:name w:val="Текст загальний"/>
    <w:basedOn w:val="a1"/>
    <w:uiPriority w:val="99"/>
    <w:rsid w:val="00645250"/>
    <w:pPr>
      <w:spacing w:after="0" w:line="240" w:lineRule="auto"/>
      <w:ind w:right="0" w:firstLine="567"/>
    </w:pPr>
    <w:rPr>
      <w:color w:val="auto"/>
      <w:szCs w:val="28"/>
    </w:rPr>
  </w:style>
  <w:style w:type="character" w:customStyle="1" w:styleId="FontStyle65">
    <w:name w:val="Font Style65"/>
    <w:uiPriority w:val="99"/>
    <w:rsid w:val="00645250"/>
    <w:rPr>
      <w:rFonts w:ascii="Times New Roman" w:hAnsi="Times New Roman" w:cs="Times New Roman"/>
      <w:sz w:val="16"/>
      <w:szCs w:val="16"/>
    </w:rPr>
  </w:style>
  <w:style w:type="paragraph" w:customStyle="1" w:styleId="14">
    <w:name w:val="Стиль1"/>
    <w:basedOn w:val="a1"/>
    <w:qFormat/>
    <w:rsid w:val="00645250"/>
    <w:pPr>
      <w:spacing w:after="0" w:line="360" w:lineRule="auto"/>
      <w:ind w:right="0" w:firstLine="567"/>
    </w:pPr>
    <w:rPr>
      <w:color w:val="auto"/>
      <w:szCs w:val="24"/>
      <w:lang w:eastAsia="ru-RU"/>
    </w:rPr>
  </w:style>
  <w:style w:type="paragraph" w:customStyle="1" w:styleId="a">
    <w:name w:val="Список литры"/>
    <w:basedOn w:val="a1"/>
    <w:rsid w:val="00645250"/>
    <w:pPr>
      <w:numPr>
        <w:numId w:val="24"/>
      </w:numPr>
      <w:spacing w:after="0" w:line="240" w:lineRule="auto"/>
      <w:ind w:right="0"/>
    </w:pPr>
    <w:rPr>
      <w:color w:val="auto"/>
      <w:sz w:val="24"/>
      <w:szCs w:val="24"/>
      <w:lang w:val="x-none"/>
    </w:rPr>
  </w:style>
  <w:style w:type="paragraph" w:customStyle="1" w:styleId="15">
    <w:name w:val="Абзац списку1"/>
    <w:basedOn w:val="a1"/>
    <w:qFormat/>
    <w:rsid w:val="00645250"/>
    <w:pPr>
      <w:spacing w:after="200" w:line="276" w:lineRule="auto"/>
      <w:ind w:left="720" w:right="0" w:firstLine="0"/>
      <w:contextualSpacing/>
      <w:jc w:val="left"/>
    </w:pPr>
    <w:rPr>
      <w:rFonts w:ascii="Calibri" w:hAnsi="Calibri"/>
      <w:color w:val="auto"/>
      <w:sz w:val="22"/>
      <w:lang w:eastAsia="en-US"/>
    </w:rPr>
  </w:style>
  <w:style w:type="character" w:customStyle="1" w:styleId="hpsatn">
    <w:name w:val="hps atn"/>
    <w:rsid w:val="00645250"/>
  </w:style>
  <w:style w:type="paragraph" w:customStyle="1" w:styleId="05">
    <w:name w:val="05___Текст статті"/>
    <w:rsid w:val="008C744F"/>
    <w:pPr>
      <w:spacing w:line="264" w:lineRule="auto"/>
      <w:ind w:firstLine="425"/>
      <w:jc w:val="both"/>
    </w:pPr>
    <w:rPr>
      <w:rFonts w:ascii="Times New Roman" w:eastAsia="Times New Roman" w:hAnsi="Times New Roman"/>
      <w:color w:val="333399"/>
      <w:lang w:eastAsia="ru-RU"/>
    </w:rPr>
  </w:style>
  <w:style w:type="paragraph" w:customStyle="1" w:styleId="01">
    <w:name w:val="01_УДК"/>
    <w:next w:val="a1"/>
    <w:rsid w:val="008C744F"/>
    <w:pPr>
      <w:spacing w:after="240"/>
    </w:pPr>
    <w:rPr>
      <w:rFonts w:ascii="Times New Roman" w:eastAsia="Times New Roman" w:hAnsi="Times New Roman"/>
      <w:noProof/>
      <w:color w:val="800080"/>
      <w:lang w:eastAsia="ru-RU"/>
    </w:rPr>
  </w:style>
  <w:style w:type="paragraph" w:customStyle="1" w:styleId="affe">
    <w:name w:val="література"/>
    <w:basedOn w:val="a1"/>
    <w:rsid w:val="008C744F"/>
    <w:pPr>
      <w:widowControl w:val="0"/>
      <w:tabs>
        <w:tab w:val="right" w:pos="227"/>
        <w:tab w:val="left" w:pos="340"/>
      </w:tabs>
      <w:spacing w:after="0" w:line="240" w:lineRule="auto"/>
      <w:ind w:left="340" w:right="0" w:hanging="340"/>
    </w:pPr>
    <w:rPr>
      <w:rFonts w:ascii="Journal" w:hAnsi="Journal"/>
      <w:color w:val="000080"/>
      <w:sz w:val="18"/>
      <w:szCs w:val="20"/>
      <w:lang w:eastAsia="ru-RU"/>
    </w:rPr>
  </w:style>
  <w:style w:type="character" w:customStyle="1" w:styleId="hpsalt-edited">
    <w:name w:val="hps alt-edited"/>
    <w:rsid w:val="008C744F"/>
  </w:style>
  <w:style w:type="character" w:styleId="afff">
    <w:name w:val="Strong"/>
    <w:uiPriority w:val="22"/>
    <w:qFormat/>
    <w:rsid w:val="008C744F"/>
    <w:rPr>
      <w:b/>
      <w:bCs/>
    </w:rPr>
  </w:style>
  <w:style w:type="paragraph" w:customStyle="1" w:styleId="references">
    <w:name w:val="references"/>
    <w:uiPriority w:val="99"/>
    <w:rsid w:val="008C744F"/>
    <w:pPr>
      <w:numPr>
        <w:numId w:val="25"/>
      </w:numPr>
      <w:spacing w:after="50" w:line="180" w:lineRule="exact"/>
      <w:jc w:val="both"/>
    </w:pPr>
    <w:rPr>
      <w:rFonts w:ascii="Times New Roman" w:eastAsia="MS Mincho" w:hAnsi="Times New Roman"/>
      <w:noProof/>
      <w:sz w:val="16"/>
      <w:szCs w:val="16"/>
      <w:lang w:val="en-US" w:eastAsia="en-US"/>
    </w:rPr>
  </w:style>
  <w:style w:type="character" w:customStyle="1" w:styleId="citationbook">
    <w:name w:val="citation book"/>
    <w:rsid w:val="008C744F"/>
  </w:style>
  <w:style w:type="table" w:customStyle="1" w:styleId="-61">
    <w:name w:val="Светлый список - Акцент 61"/>
    <w:basedOn w:val="a3"/>
    <w:uiPriority w:val="61"/>
    <w:rsid w:val="008C744F"/>
    <w:pPr>
      <w:spacing w:line="360" w:lineRule="auto"/>
      <w:jc w:val="center"/>
    </w:pPr>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6">
    <w:name w:val="Замещающий текст1"/>
    <w:uiPriority w:val="99"/>
    <w:semiHidden/>
    <w:rsid w:val="008C744F"/>
    <w:rPr>
      <w:color w:val="808080"/>
    </w:rPr>
  </w:style>
  <w:style w:type="paragraph" w:customStyle="1" w:styleId="afff0">
    <w:name w:val="Знак Знак Знак Знак Знак Знак"/>
    <w:basedOn w:val="a1"/>
    <w:rsid w:val="008C744F"/>
    <w:pPr>
      <w:spacing w:after="0" w:line="240" w:lineRule="auto"/>
      <w:ind w:right="0" w:firstLine="0"/>
      <w:jc w:val="left"/>
    </w:pPr>
    <w:rPr>
      <w:rFonts w:ascii="Verdana" w:hAnsi="Verdana" w:cs="Verdana"/>
      <w:color w:val="auto"/>
      <w:sz w:val="20"/>
      <w:szCs w:val="20"/>
      <w:lang w:val="en-US" w:eastAsia="en-US"/>
    </w:rPr>
  </w:style>
  <w:style w:type="character" w:customStyle="1" w:styleId="shorttext">
    <w:name w:val="short_text"/>
    <w:rsid w:val="008C744F"/>
  </w:style>
  <w:style w:type="paragraph" w:customStyle="1" w:styleId="-11">
    <w:name w:val="Цветной список - Акцент 11"/>
    <w:basedOn w:val="a1"/>
    <w:uiPriority w:val="34"/>
    <w:qFormat/>
    <w:rsid w:val="008C744F"/>
    <w:pPr>
      <w:spacing w:after="160" w:line="259" w:lineRule="auto"/>
      <w:ind w:left="720" w:right="0" w:firstLine="0"/>
      <w:contextualSpacing/>
      <w:jc w:val="left"/>
    </w:pPr>
    <w:rPr>
      <w:rFonts w:ascii="Calibri" w:eastAsia="Calibri" w:hAnsi="Calibri"/>
      <w:color w:val="auto"/>
      <w:sz w:val="22"/>
      <w:lang w:val="ru-RU" w:eastAsia="en-US"/>
    </w:rPr>
  </w:style>
  <w:style w:type="character" w:customStyle="1" w:styleId="25">
    <w:name w:val="Подпись к картинке (2)_"/>
    <w:link w:val="26"/>
    <w:rsid w:val="008C744F"/>
    <w:rPr>
      <w:rFonts w:ascii="Times New Roman" w:eastAsia="Times New Roman" w:hAnsi="Times New Roman"/>
      <w:b/>
      <w:bCs/>
      <w:sz w:val="19"/>
      <w:szCs w:val="19"/>
      <w:shd w:val="clear" w:color="auto" w:fill="FFFFFF"/>
    </w:rPr>
  </w:style>
  <w:style w:type="paragraph" w:customStyle="1" w:styleId="26">
    <w:name w:val="Подпись к картинке (2)"/>
    <w:basedOn w:val="a1"/>
    <w:link w:val="25"/>
    <w:rsid w:val="008C744F"/>
    <w:pPr>
      <w:widowControl w:val="0"/>
      <w:shd w:val="clear" w:color="auto" w:fill="FFFFFF"/>
      <w:spacing w:after="0" w:line="226" w:lineRule="exact"/>
      <w:ind w:right="0" w:firstLine="0"/>
      <w:jc w:val="left"/>
    </w:pPr>
    <w:rPr>
      <w:b/>
      <w:bCs/>
      <w:color w:val="auto"/>
      <w:sz w:val="19"/>
      <w:szCs w:val="19"/>
    </w:rPr>
  </w:style>
  <w:style w:type="paragraph" w:customStyle="1" w:styleId="MyNormal12">
    <w:name w:val="MyNormal12"/>
    <w:rsid w:val="008C744F"/>
    <w:pPr>
      <w:jc w:val="both"/>
    </w:pPr>
    <w:rPr>
      <w:rFonts w:ascii="Times New Roman" w:eastAsia="Times New Roman" w:hAnsi="Times New Roman"/>
      <w:sz w:val="24"/>
      <w:lang w:val="ru-RU" w:eastAsia="ru-RU"/>
    </w:rPr>
  </w:style>
  <w:style w:type="paragraph" w:styleId="afff1">
    <w:name w:val="caption"/>
    <w:basedOn w:val="a1"/>
    <w:next w:val="a1"/>
    <w:uiPriority w:val="99"/>
    <w:unhideWhenUsed/>
    <w:qFormat/>
    <w:rsid w:val="003B3A22"/>
    <w:pPr>
      <w:spacing w:after="0" w:line="240" w:lineRule="auto"/>
      <w:ind w:right="0" w:firstLine="0"/>
      <w:jc w:val="left"/>
    </w:pPr>
    <w:rPr>
      <w:b/>
      <w:bCs/>
      <w:color w:val="auto"/>
      <w:sz w:val="20"/>
      <w:szCs w:val="20"/>
      <w:lang w:val="ru-RU" w:eastAsia="ru-RU"/>
    </w:rPr>
  </w:style>
  <w:style w:type="paragraph" w:customStyle="1" w:styleId="afff2">
    <w:name w:val="Курсач"/>
    <w:basedOn w:val="a1"/>
    <w:link w:val="afff3"/>
    <w:qFormat/>
    <w:rsid w:val="003B3A22"/>
    <w:pPr>
      <w:autoSpaceDE w:val="0"/>
      <w:autoSpaceDN w:val="0"/>
      <w:adjustRightInd w:val="0"/>
      <w:spacing w:after="0" w:line="360" w:lineRule="auto"/>
      <w:ind w:right="142" w:firstLine="709"/>
    </w:pPr>
    <w:rPr>
      <w:rFonts w:eastAsia="TimesNewRoman"/>
      <w:color w:val="auto"/>
      <w:szCs w:val="28"/>
    </w:rPr>
  </w:style>
  <w:style w:type="character" w:customStyle="1" w:styleId="afff3">
    <w:name w:val="Курсач Знак"/>
    <w:link w:val="afff2"/>
    <w:rsid w:val="003B3A22"/>
    <w:rPr>
      <w:rFonts w:ascii="Times New Roman" w:eastAsia="TimesNewRoman" w:hAnsi="Times New Roman"/>
      <w:sz w:val="28"/>
      <w:szCs w:val="28"/>
    </w:rPr>
  </w:style>
  <w:style w:type="paragraph" w:customStyle="1" w:styleId="afff4">
    <w:name w:val="Статья_Просто"/>
    <w:basedOn w:val="a1"/>
    <w:link w:val="afff5"/>
    <w:qFormat/>
    <w:rsid w:val="003B3A22"/>
    <w:pPr>
      <w:autoSpaceDE w:val="0"/>
      <w:autoSpaceDN w:val="0"/>
      <w:adjustRightInd w:val="0"/>
      <w:spacing w:after="0" w:line="240" w:lineRule="auto"/>
      <w:ind w:right="142" w:firstLine="709"/>
    </w:pPr>
    <w:rPr>
      <w:rFonts w:eastAsia="TimesNewRoman"/>
      <w:color w:val="auto"/>
      <w:sz w:val="24"/>
      <w:szCs w:val="28"/>
    </w:rPr>
  </w:style>
  <w:style w:type="character" w:customStyle="1" w:styleId="afff5">
    <w:name w:val="Статья_Просто Знак"/>
    <w:link w:val="afff4"/>
    <w:rsid w:val="003B3A22"/>
    <w:rPr>
      <w:rFonts w:ascii="Times New Roman" w:eastAsia="TimesNewRoman" w:hAnsi="Times New Roman"/>
      <w:sz w:val="24"/>
      <w:szCs w:val="28"/>
    </w:rPr>
  </w:style>
  <w:style w:type="paragraph" w:customStyle="1" w:styleId="27">
    <w:name w:val="Абзац списка2"/>
    <w:basedOn w:val="a1"/>
    <w:uiPriority w:val="34"/>
    <w:qFormat/>
    <w:rsid w:val="00AA4DE9"/>
    <w:pPr>
      <w:spacing w:after="0" w:line="360" w:lineRule="auto"/>
      <w:ind w:left="720" w:right="125" w:firstLine="0"/>
      <w:contextualSpacing/>
    </w:pPr>
    <w:rPr>
      <w:rFonts w:ascii="Calibri" w:eastAsia="Calibri" w:hAnsi="Calibri"/>
      <w:color w:val="auto"/>
      <w:sz w:val="22"/>
      <w:lang w:val="ru-RU" w:eastAsia="en-US"/>
    </w:rPr>
  </w:style>
  <w:style w:type="character" w:customStyle="1" w:styleId="citation">
    <w:name w:val="citation"/>
    <w:rsid w:val="006C06F7"/>
  </w:style>
  <w:style w:type="character" w:styleId="HTML2">
    <w:name w:val="HTML Cite"/>
    <w:uiPriority w:val="99"/>
    <w:unhideWhenUsed/>
    <w:rsid w:val="006C06F7"/>
    <w:rPr>
      <w:i/>
      <w:iCs/>
    </w:rPr>
  </w:style>
  <w:style w:type="character" w:customStyle="1" w:styleId="afff6">
    <w:name w:val="Основной текст_"/>
    <w:link w:val="100"/>
    <w:rsid w:val="006C06F7"/>
    <w:rPr>
      <w:rFonts w:ascii="Times New Roman" w:hAnsi="Times New Roman" w:cs="Times New Roman"/>
      <w:sz w:val="30"/>
      <w:szCs w:val="30"/>
      <w:u w:val="none"/>
    </w:rPr>
  </w:style>
  <w:style w:type="character" w:customStyle="1" w:styleId="41">
    <w:name w:val="Основной текст (4)_"/>
    <w:link w:val="42"/>
    <w:rsid w:val="006C06F7"/>
    <w:rPr>
      <w:b/>
      <w:bCs/>
      <w:sz w:val="28"/>
      <w:szCs w:val="28"/>
      <w:shd w:val="clear" w:color="auto" w:fill="FFFFFF"/>
    </w:rPr>
  </w:style>
  <w:style w:type="paragraph" w:customStyle="1" w:styleId="42">
    <w:name w:val="Основной текст (4)"/>
    <w:basedOn w:val="a1"/>
    <w:link w:val="41"/>
    <w:rsid w:val="006C06F7"/>
    <w:pPr>
      <w:widowControl w:val="0"/>
      <w:shd w:val="clear" w:color="auto" w:fill="FFFFFF"/>
      <w:spacing w:before="11700" w:after="60" w:line="240" w:lineRule="atLeast"/>
      <w:ind w:right="0" w:firstLine="960"/>
      <w:jc w:val="left"/>
    </w:pPr>
    <w:rPr>
      <w:rFonts w:ascii="Calibri" w:eastAsia="Calibri" w:hAnsi="Calibri"/>
      <w:b/>
      <w:bCs/>
      <w:color w:val="auto"/>
      <w:szCs w:val="28"/>
    </w:rPr>
  </w:style>
  <w:style w:type="paragraph" w:customStyle="1" w:styleId="32">
    <w:name w:val="Абзац списка3"/>
    <w:basedOn w:val="a1"/>
    <w:rsid w:val="003C40AE"/>
    <w:pPr>
      <w:spacing w:after="200" w:line="276" w:lineRule="auto"/>
      <w:ind w:left="720" w:right="0" w:firstLine="0"/>
      <w:contextualSpacing/>
      <w:jc w:val="left"/>
    </w:pPr>
    <w:rPr>
      <w:rFonts w:ascii="Calibri" w:hAnsi="Calibri"/>
      <w:color w:val="auto"/>
      <w:sz w:val="22"/>
      <w:lang w:eastAsia="en-US"/>
    </w:rPr>
  </w:style>
  <w:style w:type="table" w:customStyle="1" w:styleId="-610">
    <w:name w:val="Светлый список - Акцент 61"/>
    <w:basedOn w:val="a3"/>
    <w:uiPriority w:val="61"/>
    <w:rsid w:val="003C40AE"/>
    <w:pPr>
      <w:spacing w:line="360" w:lineRule="auto"/>
      <w:jc w:val="center"/>
    </w:pPr>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7">
    <w:name w:val="Замещающий текст1"/>
    <w:uiPriority w:val="99"/>
    <w:semiHidden/>
    <w:rsid w:val="003C40AE"/>
    <w:rPr>
      <w:color w:val="808080"/>
    </w:rPr>
  </w:style>
  <w:style w:type="paragraph" w:customStyle="1" w:styleId="28">
    <w:name w:val="Абзац списка2"/>
    <w:basedOn w:val="a1"/>
    <w:qFormat/>
    <w:rsid w:val="003C40AE"/>
    <w:pPr>
      <w:spacing w:after="0" w:line="360" w:lineRule="auto"/>
      <w:ind w:left="720" w:right="125" w:firstLine="0"/>
      <w:contextualSpacing/>
    </w:pPr>
    <w:rPr>
      <w:rFonts w:ascii="Calibri" w:eastAsia="Calibri" w:hAnsi="Calibri"/>
      <w:color w:val="auto"/>
      <w:sz w:val="22"/>
      <w:lang w:val="ru-RU" w:eastAsia="en-US"/>
    </w:rPr>
  </w:style>
  <w:style w:type="character" w:customStyle="1" w:styleId="apple-tab-span">
    <w:name w:val="apple-tab-span"/>
    <w:rsid w:val="003C40AE"/>
  </w:style>
  <w:style w:type="character" w:customStyle="1" w:styleId="75pt">
    <w:name w:val="Основной текст + 7;5 pt"/>
    <w:rsid w:val="003C40AE"/>
    <w:rPr>
      <w:color w:val="000000"/>
      <w:spacing w:val="0"/>
      <w:w w:val="100"/>
      <w:position w:val="0"/>
      <w:sz w:val="15"/>
      <w:szCs w:val="15"/>
      <w:shd w:val="clear" w:color="auto" w:fill="FFFFFF"/>
      <w:lang w:val="ru-RU"/>
    </w:rPr>
  </w:style>
  <w:style w:type="character" w:customStyle="1" w:styleId="8pt">
    <w:name w:val="Основной текст + 8 pt;Курсив"/>
    <w:rsid w:val="003C40AE"/>
    <w:rPr>
      <w:i/>
      <w:iCs/>
      <w:color w:val="000000"/>
      <w:spacing w:val="0"/>
      <w:w w:val="100"/>
      <w:position w:val="0"/>
      <w:sz w:val="16"/>
      <w:szCs w:val="16"/>
      <w:shd w:val="clear" w:color="auto" w:fill="FFFFFF"/>
      <w:lang w:val="ru-RU"/>
    </w:rPr>
  </w:style>
  <w:style w:type="paragraph" w:customStyle="1" w:styleId="100">
    <w:name w:val="Основной текст10"/>
    <w:basedOn w:val="a1"/>
    <w:link w:val="afff6"/>
    <w:rsid w:val="003C40AE"/>
    <w:pPr>
      <w:widowControl w:val="0"/>
      <w:shd w:val="clear" w:color="auto" w:fill="FFFFFF"/>
      <w:spacing w:after="540" w:line="264" w:lineRule="exact"/>
      <w:ind w:right="0" w:hanging="1360"/>
      <w:jc w:val="center"/>
    </w:pPr>
    <w:rPr>
      <w:rFonts w:eastAsia="Calibri"/>
      <w:color w:val="auto"/>
      <w:sz w:val="30"/>
      <w:szCs w:val="30"/>
    </w:rPr>
  </w:style>
  <w:style w:type="character" w:customStyle="1" w:styleId="274">
    <w:name w:val="Заголовок №27 (4)_"/>
    <w:link w:val="2740"/>
    <w:rsid w:val="003C40AE"/>
    <w:rPr>
      <w:spacing w:val="10"/>
      <w:sz w:val="16"/>
      <w:szCs w:val="16"/>
      <w:shd w:val="clear" w:color="auto" w:fill="FFFFFF"/>
    </w:rPr>
  </w:style>
  <w:style w:type="paragraph" w:customStyle="1" w:styleId="2740">
    <w:name w:val="Заголовок №27 (4)"/>
    <w:basedOn w:val="a1"/>
    <w:link w:val="274"/>
    <w:rsid w:val="003C40AE"/>
    <w:pPr>
      <w:widowControl w:val="0"/>
      <w:shd w:val="clear" w:color="auto" w:fill="FFFFFF"/>
      <w:spacing w:before="780" w:after="180" w:line="0" w:lineRule="atLeast"/>
      <w:ind w:right="0" w:hanging="2040"/>
      <w:jc w:val="center"/>
    </w:pPr>
    <w:rPr>
      <w:rFonts w:ascii="Calibri" w:eastAsia="Calibri" w:hAnsi="Calibri"/>
      <w:color w:val="auto"/>
      <w:spacing w:val="10"/>
      <w:sz w:val="16"/>
      <w:szCs w:val="16"/>
    </w:rPr>
  </w:style>
  <w:style w:type="paragraph" w:styleId="afff7">
    <w:name w:val="Plain Text"/>
    <w:basedOn w:val="a1"/>
    <w:link w:val="afff8"/>
    <w:rsid w:val="003C40AE"/>
    <w:pPr>
      <w:suppressAutoHyphens/>
      <w:overflowPunct w:val="0"/>
      <w:spacing w:after="0" w:line="240" w:lineRule="auto"/>
      <w:ind w:right="0" w:firstLine="0"/>
      <w:jc w:val="left"/>
    </w:pPr>
    <w:rPr>
      <w:rFonts w:ascii="Courier New" w:hAnsi="Courier New"/>
      <w:color w:val="00000A"/>
      <w:sz w:val="20"/>
      <w:szCs w:val="20"/>
      <w:lang w:val="ru-RU" w:eastAsia="zh-CN"/>
    </w:rPr>
  </w:style>
  <w:style w:type="character" w:customStyle="1" w:styleId="afff8">
    <w:name w:val="Текст Знак"/>
    <w:basedOn w:val="a2"/>
    <w:link w:val="afff7"/>
    <w:rsid w:val="003C40AE"/>
    <w:rPr>
      <w:rFonts w:ascii="Courier New" w:eastAsia="Times New Roman" w:hAnsi="Courier New"/>
      <w:color w:val="00000A"/>
      <w:lang w:val="ru-RU" w:eastAsia="zh-CN"/>
    </w:rPr>
  </w:style>
  <w:style w:type="paragraph" w:customStyle="1" w:styleId="M1">
    <w:name w:val="M1"/>
    <w:link w:val="M10"/>
    <w:qFormat/>
    <w:rsid w:val="003C40AE"/>
    <w:pPr>
      <w:spacing w:line="360" w:lineRule="auto"/>
      <w:ind w:firstLine="709"/>
      <w:jc w:val="both"/>
    </w:pPr>
    <w:rPr>
      <w:rFonts w:ascii="Times New Roman" w:eastAsia="Times New Roman" w:hAnsi="Times New Roman"/>
      <w:sz w:val="28"/>
      <w:szCs w:val="28"/>
      <w:lang w:val="ru-RU" w:eastAsia="en-US" w:bidi="en-US"/>
    </w:rPr>
  </w:style>
  <w:style w:type="character" w:customStyle="1" w:styleId="M10">
    <w:name w:val="M1 Знак"/>
    <w:link w:val="M1"/>
    <w:rsid w:val="003C40AE"/>
    <w:rPr>
      <w:rFonts w:ascii="Times New Roman" w:eastAsia="Times New Roman" w:hAnsi="Times New Roman"/>
      <w:sz w:val="28"/>
      <w:szCs w:val="28"/>
      <w:lang w:val="ru-RU" w:eastAsia="en-US" w:bidi="en-US"/>
    </w:rPr>
  </w:style>
  <w:style w:type="paragraph" w:customStyle="1" w:styleId="FR4">
    <w:name w:val="FR4"/>
    <w:rsid w:val="003C40AE"/>
    <w:pPr>
      <w:widowControl w:val="0"/>
      <w:spacing w:line="460" w:lineRule="auto"/>
      <w:jc w:val="both"/>
    </w:pPr>
    <w:rPr>
      <w:rFonts w:ascii="Math5" w:eastAsia="Math5" w:hAnsi="Math5"/>
      <w:sz w:val="28"/>
      <w:lang w:val="ru-RU" w:eastAsia="ru-RU"/>
    </w:rPr>
  </w:style>
  <w:style w:type="paragraph" w:styleId="33">
    <w:name w:val="Body Text Indent 3"/>
    <w:basedOn w:val="a1"/>
    <w:link w:val="34"/>
    <w:uiPriority w:val="99"/>
    <w:semiHidden/>
    <w:unhideWhenUsed/>
    <w:rsid w:val="003C40AE"/>
    <w:pPr>
      <w:spacing w:after="120"/>
      <w:ind w:left="283"/>
    </w:pPr>
    <w:rPr>
      <w:sz w:val="16"/>
      <w:szCs w:val="16"/>
    </w:rPr>
  </w:style>
  <w:style w:type="character" w:customStyle="1" w:styleId="34">
    <w:name w:val="Основной текст с отступом 3 Знак"/>
    <w:basedOn w:val="a2"/>
    <w:link w:val="33"/>
    <w:uiPriority w:val="99"/>
    <w:semiHidden/>
    <w:rsid w:val="003C40AE"/>
    <w:rPr>
      <w:rFonts w:ascii="Times New Roman" w:eastAsia="Times New Roman" w:hAnsi="Times New Roman"/>
      <w:color w:val="000000"/>
      <w:sz w:val="16"/>
      <w:szCs w:val="16"/>
    </w:rPr>
  </w:style>
  <w:style w:type="paragraph" w:customStyle="1" w:styleId="43">
    <w:name w:val="Абзац списка4"/>
    <w:basedOn w:val="a1"/>
    <w:rsid w:val="00264531"/>
    <w:pPr>
      <w:spacing w:after="200" w:line="276" w:lineRule="auto"/>
      <w:ind w:left="720" w:right="0" w:firstLine="0"/>
      <w:contextualSpacing/>
      <w:jc w:val="left"/>
    </w:pPr>
    <w:rPr>
      <w:rFonts w:ascii="Calibri" w:hAnsi="Calibri"/>
      <w:color w:val="auto"/>
      <w:sz w:val="22"/>
      <w:lang w:eastAsia="en-US"/>
    </w:rPr>
  </w:style>
  <w:style w:type="paragraph" w:customStyle="1" w:styleId="125">
    <w:name w:val="Стиль Первая строка:  125 см"/>
    <w:basedOn w:val="a1"/>
    <w:rsid w:val="00264531"/>
    <w:pPr>
      <w:spacing w:before="40" w:after="40" w:line="240" w:lineRule="auto"/>
      <w:ind w:right="0" w:firstLine="284"/>
    </w:pPr>
    <w:rPr>
      <w:color w:val="auto"/>
      <w:sz w:val="20"/>
      <w:szCs w:val="20"/>
      <w:lang w:val="ru-RU" w:eastAsia="ru-RU"/>
    </w:rPr>
  </w:style>
  <w:style w:type="paragraph" w:customStyle="1" w:styleId="51">
    <w:name w:val="Абзац списка5"/>
    <w:basedOn w:val="a1"/>
    <w:qFormat/>
    <w:rsid w:val="008B67BE"/>
    <w:pPr>
      <w:spacing w:after="200" w:line="276" w:lineRule="auto"/>
      <w:ind w:left="720" w:right="0" w:firstLine="0"/>
      <w:contextualSpacing/>
      <w:jc w:val="left"/>
    </w:pPr>
    <w:rPr>
      <w:rFonts w:ascii="Calibri" w:hAnsi="Calibri"/>
      <w:color w:val="auto"/>
      <w:sz w:val="22"/>
      <w:lang w:eastAsia="en-US"/>
    </w:rPr>
  </w:style>
  <w:style w:type="paragraph" w:customStyle="1" w:styleId="61">
    <w:name w:val="Абзац списка6"/>
    <w:basedOn w:val="a1"/>
    <w:qFormat/>
    <w:rsid w:val="00B60FF9"/>
    <w:pPr>
      <w:spacing w:after="200" w:line="276" w:lineRule="auto"/>
      <w:ind w:left="720" w:right="0" w:firstLine="0"/>
      <w:contextualSpacing/>
      <w:jc w:val="left"/>
    </w:pPr>
    <w:rPr>
      <w:rFonts w:ascii="Calibri" w:hAnsi="Calibr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0A60"/>
    <w:pPr>
      <w:spacing w:after="5" w:line="268" w:lineRule="auto"/>
      <w:ind w:right="1" w:firstLine="281"/>
      <w:jc w:val="both"/>
    </w:pPr>
    <w:rPr>
      <w:rFonts w:ascii="Times New Roman" w:eastAsia="Times New Roman" w:hAnsi="Times New Roman"/>
      <w:color w:val="000000"/>
      <w:sz w:val="28"/>
      <w:szCs w:val="22"/>
    </w:rPr>
  </w:style>
  <w:style w:type="paragraph" w:styleId="1">
    <w:name w:val="heading 1"/>
    <w:basedOn w:val="a1"/>
    <w:next w:val="a1"/>
    <w:link w:val="10"/>
    <w:autoRedefine/>
    <w:uiPriority w:val="9"/>
    <w:qFormat/>
    <w:rsid w:val="006F227D"/>
    <w:pPr>
      <w:keepNext/>
      <w:spacing w:before="120" w:after="210" w:line="240" w:lineRule="auto"/>
      <w:ind w:right="-15" w:firstLine="0"/>
      <w:jc w:val="center"/>
      <w:outlineLvl w:val="0"/>
    </w:pPr>
    <w:rPr>
      <w:rFonts w:ascii="Arial" w:hAnsi="Arial" w:cs="Arial"/>
      <w:b/>
      <w:bCs/>
      <w:caps/>
      <w:color w:val="auto"/>
      <w:kern w:val="32"/>
      <w:szCs w:val="28"/>
      <w:lang w:val="x-none" w:eastAsia="x-none"/>
    </w:rPr>
  </w:style>
  <w:style w:type="paragraph" w:styleId="2">
    <w:name w:val="heading 2"/>
    <w:basedOn w:val="a1"/>
    <w:next w:val="a1"/>
    <w:link w:val="20"/>
    <w:uiPriority w:val="99"/>
    <w:qFormat/>
    <w:rsid w:val="001B43B7"/>
    <w:pPr>
      <w:keepNext/>
      <w:spacing w:after="0" w:line="240" w:lineRule="auto"/>
      <w:ind w:right="0" w:firstLine="284"/>
      <w:outlineLvl w:val="1"/>
    </w:pPr>
    <w:rPr>
      <w:b/>
      <w:bCs/>
      <w:color w:val="auto"/>
      <w:sz w:val="22"/>
      <w:szCs w:val="24"/>
      <w:lang w:eastAsia="x-none"/>
    </w:rPr>
  </w:style>
  <w:style w:type="paragraph" w:styleId="3">
    <w:name w:val="heading 3"/>
    <w:basedOn w:val="a1"/>
    <w:next w:val="a1"/>
    <w:link w:val="30"/>
    <w:uiPriority w:val="9"/>
    <w:qFormat/>
    <w:rsid w:val="001B43B7"/>
    <w:pPr>
      <w:keepNext/>
      <w:spacing w:before="240" w:after="60" w:line="240" w:lineRule="auto"/>
      <w:ind w:right="0" w:firstLine="709"/>
      <w:outlineLvl w:val="2"/>
    </w:pPr>
    <w:rPr>
      <w:b/>
      <w:bCs/>
      <w:color w:val="auto"/>
      <w:sz w:val="24"/>
      <w:szCs w:val="26"/>
      <w:lang w:val="x-none" w:eastAsia="x-none"/>
    </w:rPr>
  </w:style>
  <w:style w:type="paragraph" w:styleId="4">
    <w:name w:val="heading 4"/>
    <w:basedOn w:val="a1"/>
    <w:next w:val="a1"/>
    <w:link w:val="40"/>
    <w:uiPriority w:val="9"/>
    <w:qFormat/>
    <w:rsid w:val="001B43B7"/>
    <w:pPr>
      <w:keepNext/>
      <w:spacing w:before="120" w:after="120" w:line="240" w:lineRule="auto"/>
      <w:ind w:right="1134" w:firstLine="284"/>
      <w:jc w:val="left"/>
      <w:outlineLvl w:val="3"/>
    </w:pPr>
    <w:rPr>
      <w:b/>
      <w:bCs/>
      <w:noProof/>
      <w:color w:val="auto"/>
      <w:sz w:val="22"/>
      <w:szCs w:val="28"/>
      <w:lang w:eastAsia="x-none"/>
    </w:rPr>
  </w:style>
  <w:style w:type="paragraph" w:styleId="5">
    <w:name w:val="heading 5"/>
    <w:basedOn w:val="a1"/>
    <w:next w:val="a1"/>
    <w:link w:val="50"/>
    <w:qFormat/>
    <w:rsid w:val="001B43B7"/>
    <w:pPr>
      <w:spacing w:before="240" w:after="60" w:line="240" w:lineRule="auto"/>
      <w:ind w:right="0" w:firstLine="709"/>
      <w:outlineLvl w:val="4"/>
    </w:pPr>
    <w:rPr>
      <w:b/>
      <w:bCs/>
      <w:i/>
      <w:iCs/>
      <w:color w:val="auto"/>
      <w:sz w:val="26"/>
      <w:szCs w:val="26"/>
      <w:lang w:val="x-none" w:eastAsia="x-none"/>
    </w:rPr>
  </w:style>
  <w:style w:type="paragraph" w:styleId="6">
    <w:name w:val="heading 6"/>
    <w:basedOn w:val="a1"/>
    <w:next w:val="a1"/>
    <w:link w:val="60"/>
    <w:qFormat/>
    <w:rsid w:val="001B43B7"/>
    <w:pPr>
      <w:spacing w:before="240" w:after="60" w:line="240" w:lineRule="auto"/>
      <w:ind w:right="0" w:firstLine="709"/>
      <w:outlineLvl w:val="5"/>
    </w:pPr>
    <w:rPr>
      <w:b/>
      <w:bCs/>
      <w:noProof/>
      <w:color w:val="auto"/>
      <w:sz w:val="22"/>
      <w:lang w:eastAsia="x-none"/>
    </w:rPr>
  </w:style>
  <w:style w:type="paragraph" w:styleId="7">
    <w:name w:val="heading 7"/>
    <w:basedOn w:val="a1"/>
    <w:next w:val="a1"/>
    <w:link w:val="70"/>
    <w:qFormat/>
    <w:rsid w:val="001B43B7"/>
    <w:pPr>
      <w:tabs>
        <w:tab w:val="left" w:pos="680"/>
        <w:tab w:val="left" w:pos="1361"/>
      </w:tabs>
      <w:spacing w:before="240" w:after="60" w:line="240" w:lineRule="auto"/>
      <w:ind w:right="0" w:firstLine="709"/>
      <w:outlineLvl w:val="6"/>
    </w:pPr>
    <w:rPr>
      <w:bCs/>
      <w:noProof/>
      <w:color w:val="auto"/>
      <w:sz w:val="22"/>
      <w:szCs w:val="28"/>
      <w:lang w:eastAsia="x-none"/>
    </w:rPr>
  </w:style>
  <w:style w:type="paragraph" w:styleId="8">
    <w:name w:val="heading 8"/>
    <w:basedOn w:val="a1"/>
    <w:next w:val="a1"/>
    <w:link w:val="80"/>
    <w:qFormat/>
    <w:rsid w:val="001B43B7"/>
    <w:pPr>
      <w:spacing w:before="240" w:after="60" w:line="240" w:lineRule="auto"/>
      <w:ind w:right="0" w:firstLine="709"/>
      <w:outlineLvl w:val="7"/>
    </w:pPr>
    <w:rPr>
      <w:i/>
      <w:iCs/>
      <w:noProof/>
      <w:color w:val="auto"/>
      <w:sz w:val="22"/>
      <w:szCs w:val="24"/>
      <w:lang w:eastAsia="x-none"/>
    </w:rPr>
  </w:style>
  <w:style w:type="paragraph" w:styleId="9">
    <w:name w:val="heading 9"/>
    <w:basedOn w:val="a1"/>
    <w:next w:val="a1"/>
    <w:link w:val="90"/>
    <w:qFormat/>
    <w:rsid w:val="001B43B7"/>
    <w:pPr>
      <w:spacing w:before="240" w:after="60" w:line="240" w:lineRule="auto"/>
      <w:ind w:right="0" w:firstLine="709"/>
      <w:outlineLvl w:val="8"/>
    </w:pPr>
    <w:rPr>
      <w:rFonts w:ascii="Arial" w:hAnsi="Arial"/>
      <w:noProof/>
      <w:color w:val="auto"/>
      <w:sz w:val="22"/>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6F227D"/>
    <w:rPr>
      <w:rFonts w:ascii="Arial" w:eastAsia="Times New Roman" w:hAnsi="Arial" w:cs="Arial"/>
      <w:b/>
      <w:bCs/>
      <w:caps/>
      <w:kern w:val="32"/>
      <w:sz w:val="28"/>
      <w:szCs w:val="28"/>
      <w:lang w:val="x-none" w:eastAsia="x-none"/>
    </w:rPr>
  </w:style>
  <w:style w:type="character" w:customStyle="1" w:styleId="20">
    <w:name w:val="Заголовок 2 Знак"/>
    <w:link w:val="2"/>
    <w:uiPriority w:val="99"/>
    <w:rsid w:val="001B43B7"/>
    <w:rPr>
      <w:rFonts w:ascii="Times New Roman" w:eastAsia="Times New Roman" w:hAnsi="Times New Roman" w:cs="Times New Roman"/>
      <w:b/>
      <w:bCs/>
      <w:szCs w:val="24"/>
      <w:lang w:eastAsia="x-none"/>
    </w:rPr>
  </w:style>
  <w:style w:type="character" w:customStyle="1" w:styleId="30">
    <w:name w:val="Заголовок 3 Знак"/>
    <w:link w:val="3"/>
    <w:uiPriority w:val="9"/>
    <w:rsid w:val="001B43B7"/>
    <w:rPr>
      <w:rFonts w:ascii="Times New Roman" w:eastAsia="Times New Roman" w:hAnsi="Times New Roman" w:cs="Times New Roman"/>
      <w:b/>
      <w:bCs/>
      <w:sz w:val="24"/>
      <w:szCs w:val="26"/>
      <w:lang w:val="x-none" w:eastAsia="x-none"/>
    </w:rPr>
  </w:style>
  <w:style w:type="character" w:customStyle="1" w:styleId="40">
    <w:name w:val="Заголовок 4 Знак"/>
    <w:link w:val="4"/>
    <w:uiPriority w:val="9"/>
    <w:rsid w:val="001B43B7"/>
    <w:rPr>
      <w:rFonts w:ascii="Times New Roman" w:eastAsia="Times New Roman" w:hAnsi="Times New Roman" w:cs="Times New Roman"/>
      <w:b/>
      <w:bCs/>
      <w:noProof/>
      <w:szCs w:val="28"/>
      <w:lang w:eastAsia="x-none"/>
    </w:rPr>
  </w:style>
  <w:style w:type="character" w:customStyle="1" w:styleId="50">
    <w:name w:val="Заголовок 5 Знак"/>
    <w:link w:val="5"/>
    <w:rsid w:val="001B43B7"/>
    <w:rPr>
      <w:rFonts w:ascii="Times New Roman" w:eastAsia="Times New Roman" w:hAnsi="Times New Roman" w:cs="Times New Roman"/>
      <w:b/>
      <w:bCs/>
      <w:i/>
      <w:iCs/>
      <w:sz w:val="26"/>
      <w:szCs w:val="26"/>
      <w:lang w:val="x-none" w:eastAsia="x-none"/>
    </w:rPr>
  </w:style>
  <w:style w:type="character" w:customStyle="1" w:styleId="60">
    <w:name w:val="Заголовок 6 Знак"/>
    <w:link w:val="6"/>
    <w:rsid w:val="001B43B7"/>
    <w:rPr>
      <w:rFonts w:ascii="Times New Roman" w:eastAsia="Times New Roman" w:hAnsi="Times New Roman" w:cs="Times New Roman"/>
      <w:b/>
      <w:bCs/>
      <w:noProof/>
      <w:lang w:eastAsia="x-none"/>
    </w:rPr>
  </w:style>
  <w:style w:type="character" w:customStyle="1" w:styleId="70">
    <w:name w:val="Заголовок 7 Знак"/>
    <w:link w:val="7"/>
    <w:rsid w:val="001B43B7"/>
    <w:rPr>
      <w:rFonts w:ascii="Times New Roman" w:eastAsia="Times New Roman" w:hAnsi="Times New Roman" w:cs="Times New Roman"/>
      <w:bCs/>
      <w:noProof/>
      <w:szCs w:val="28"/>
      <w:lang w:eastAsia="x-none"/>
    </w:rPr>
  </w:style>
  <w:style w:type="character" w:customStyle="1" w:styleId="80">
    <w:name w:val="Заголовок 8 Знак"/>
    <w:link w:val="8"/>
    <w:rsid w:val="001B43B7"/>
    <w:rPr>
      <w:rFonts w:ascii="Times New Roman" w:eastAsia="Times New Roman" w:hAnsi="Times New Roman" w:cs="Times New Roman"/>
      <w:i/>
      <w:iCs/>
      <w:noProof/>
      <w:szCs w:val="24"/>
      <w:lang w:eastAsia="x-none"/>
    </w:rPr>
  </w:style>
  <w:style w:type="character" w:customStyle="1" w:styleId="90">
    <w:name w:val="Заголовок 9 Знак"/>
    <w:link w:val="9"/>
    <w:rsid w:val="001B43B7"/>
    <w:rPr>
      <w:rFonts w:ascii="Arial" w:eastAsia="Times New Roman" w:hAnsi="Arial" w:cs="Times New Roman"/>
      <w:noProof/>
      <w:lang w:eastAsia="x-none"/>
    </w:rPr>
  </w:style>
  <w:style w:type="character" w:customStyle="1" w:styleId="hps">
    <w:name w:val="hps"/>
    <w:rsid w:val="001B43B7"/>
  </w:style>
  <w:style w:type="character" w:customStyle="1" w:styleId="atn">
    <w:name w:val="atn"/>
    <w:rsid w:val="001B43B7"/>
  </w:style>
  <w:style w:type="paragraph" w:customStyle="1" w:styleId="a5">
    <w:name w:val="УДК"/>
    <w:basedOn w:val="a1"/>
    <w:rsid w:val="001B43B7"/>
    <w:pPr>
      <w:spacing w:after="120" w:line="240" w:lineRule="auto"/>
      <w:ind w:right="0" w:firstLine="284"/>
      <w:jc w:val="left"/>
    </w:pPr>
    <w:rPr>
      <w:rFonts w:ascii="Arial" w:hAnsi="Arial"/>
      <w:caps/>
      <w:noProof/>
      <w:color w:val="auto"/>
      <w:sz w:val="22"/>
      <w:szCs w:val="20"/>
      <w:lang w:val="ru-RU" w:eastAsia="ru-RU"/>
    </w:rPr>
  </w:style>
  <w:style w:type="character" w:customStyle="1" w:styleId="apple-converted-space">
    <w:name w:val="apple-converted-space"/>
    <w:rsid w:val="001B43B7"/>
  </w:style>
  <w:style w:type="paragraph" w:customStyle="1" w:styleId="a6">
    <w:name w:val="Б"/>
    <w:basedOn w:val="1"/>
    <w:rsid w:val="001B43B7"/>
    <w:pPr>
      <w:widowControl w:val="0"/>
      <w:suppressAutoHyphens/>
      <w:spacing w:before="0" w:after="0"/>
      <w:jc w:val="left"/>
    </w:pPr>
    <w:rPr>
      <w:rFonts w:eastAsia="Droid Sans" w:cs="Lohit Hindi"/>
      <w:kern w:val="1"/>
      <w:szCs w:val="24"/>
      <w:lang w:val="en-US" w:eastAsia="zh-CN" w:bidi="hi-IN"/>
    </w:rPr>
  </w:style>
  <w:style w:type="paragraph" w:customStyle="1" w:styleId="31">
    <w:name w:val="Основной текст с отступом 31"/>
    <w:basedOn w:val="a1"/>
    <w:rsid w:val="001B43B7"/>
    <w:pPr>
      <w:widowControl w:val="0"/>
      <w:suppressAutoHyphens/>
      <w:spacing w:after="0" w:line="240" w:lineRule="auto"/>
      <w:ind w:right="0" w:firstLine="567"/>
    </w:pPr>
    <w:rPr>
      <w:rFonts w:eastAsia="Droid Sans" w:cs="Lohit Hindi"/>
      <w:color w:val="auto"/>
      <w:kern w:val="1"/>
      <w:szCs w:val="24"/>
      <w:lang w:eastAsia="zh-CN" w:bidi="hi-IN"/>
    </w:rPr>
  </w:style>
  <w:style w:type="paragraph" w:customStyle="1" w:styleId="a7">
    <w:name w:val="Название статьи"/>
    <w:basedOn w:val="a1"/>
    <w:autoRedefine/>
    <w:uiPriority w:val="99"/>
    <w:rsid w:val="006C06F7"/>
    <w:pPr>
      <w:suppressAutoHyphens/>
      <w:spacing w:before="120" w:after="120" w:line="240" w:lineRule="auto"/>
      <w:ind w:right="0" w:firstLine="0"/>
      <w:jc w:val="center"/>
    </w:pPr>
    <w:rPr>
      <w:rFonts w:ascii="Arial" w:hAnsi="Arial"/>
      <w:b/>
      <w:caps/>
      <w:noProof/>
      <w:color w:val="auto"/>
      <w:szCs w:val="28"/>
      <w:lang w:val="ru-RU" w:eastAsia="ru-RU"/>
    </w:rPr>
  </w:style>
  <w:style w:type="paragraph" w:customStyle="1" w:styleId="310">
    <w:name w:val="Основной текст 31"/>
    <w:basedOn w:val="a1"/>
    <w:rsid w:val="001B43B7"/>
    <w:pPr>
      <w:widowControl w:val="0"/>
      <w:suppressAutoHyphens/>
      <w:spacing w:after="120" w:line="240" w:lineRule="auto"/>
      <w:ind w:right="0" w:firstLine="0"/>
      <w:jc w:val="left"/>
    </w:pPr>
    <w:rPr>
      <w:rFonts w:eastAsia="Droid Sans" w:cs="Lohit Hindi"/>
      <w:color w:val="auto"/>
      <w:kern w:val="1"/>
      <w:sz w:val="16"/>
      <w:szCs w:val="16"/>
      <w:lang w:val="en-US" w:eastAsia="zh-CN" w:bidi="hi-IN"/>
    </w:rPr>
  </w:style>
  <w:style w:type="paragraph" w:styleId="a8">
    <w:name w:val="No Spacing"/>
    <w:uiPriority w:val="1"/>
    <w:qFormat/>
    <w:rsid w:val="001B43B7"/>
    <w:rPr>
      <w:sz w:val="22"/>
      <w:szCs w:val="22"/>
      <w:lang w:val="en-GB" w:eastAsia="en-US"/>
    </w:rPr>
  </w:style>
  <w:style w:type="paragraph" w:styleId="a9">
    <w:name w:val="Bibliography"/>
    <w:basedOn w:val="a1"/>
    <w:next w:val="a1"/>
    <w:uiPriority w:val="37"/>
    <w:semiHidden/>
    <w:unhideWhenUsed/>
    <w:rsid w:val="001B43B7"/>
    <w:pPr>
      <w:spacing w:after="0" w:line="240" w:lineRule="auto"/>
      <w:ind w:right="0" w:firstLine="284"/>
    </w:pPr>
    <w:rPr>
      <w:color w:val="auto"/>
      <w:sz w:val="22"/>
      <w:szCs w:val="24"/>
      <w:lang w:val="ru-RU" w:eastAsia="ru-RU"/>
    </w:rPr>
  </w:style>
  <w:style w:type="paragraph" w:customStyle="1" w:styleId="aa">
    <w:name w:val="Космо_конференция_стиль"/>
    <w:basedOn w:val="a1"/>
    <w:link w:val="ab"/>
    <w:qFormat/>
    <w:rsid w:val="001B43B7"/>
    <w:pPr>
      <w:spacing w:after="0" w:line="240" w:lineRule="auto"/>
      <w:ind w:right="0" w:firstLine="284"/>
    </w:pPr>
    <w:rPr>
      <w:bCs/>
      <w:color w:val="auto"/>
      <w:szCs w:val="28"/>
      <w:lang w:eastAsia="ru-RU"/>
    </w:rPr>
  </w:style>
  <w:style w:type="paragraph" w:customStyle="1" w:styleId="ac">
    <w:name w:val="Литература"/>
    <w:basedOn w:val="a1"/>
    <w:qFormat/>
    <w:rsid w:val="001B43B7"/>
    <w:pPr>
      <w:tabs>
        <w:tab w:val="num" w:pos="397"/>
      </w:tabs>
      <w:spacing w:after="0" w:line="240" w:lineRule="auto"/>
      <w:ind w:right="0" w:firstLine="284"/>
    </w:pPr>
    <w:rPr>
      <w:color w:val="auto"/>
      <w:sz w:val="19"/>
      <w:szCs w:val="20"/>
      <w:lang w:val="ru-RU" w:eastAsia="ru-RU"/>
    </w:rPr>
  </w:style>
  <w:style w:type="paragraph" w:customStyle="1" w:styleId="ad">
    <w:name w:val="Автор"/>
    <w:basedOn w:val="a1"/>
    <w:rsid w:val="001B43B7"/>
    <w:pPr>
      <w:spacing w:after="180" w:line="240" w:lineRule="auto"/>
      <w:ind w:right="0" w:firstLine="284"/>
      <w:jc w:val="left"/>
    </w:pPr>
    <w:rPr>
      <w:rFonts w:ascii="Arial" w:hAnsi="Arial"/>
      <w:caps/>
      <w:noProof/>
      <w:color w:val="auto"/>
      <w:sz w:val="22"/>
      <w:szCs w:val="20"/>
      <w:lang w:val="ru-RU" w:eastAsia="ru-RU"/>
    </w:rPr>
  </w:style>
  <w:style w:type="character" w:customStyle="1" w:styleId="ab">
    <w:name w:val="Космо_конференция_стиль Знак"/>
    <w:link w:val="aa"/>
    <w:rsid w:val="001B43B7"/>
    <w:rPr>
      <w:rFonts w:ascii="Times New Roman" w:eastAsia="Times New Roman" w:hAnsi="Times New Roman" w:cs="Times New Roman"/>
      <w:bCs/>
      <w:sz w:val="28"/>
      <w:szCs w:val="28"/>
      <w:lang w:eastAsia="ru-RU"/>
    </w:rPr>
  </w:style>
  <w:style w:type="paragraph" w:customStyle="1" w:styleId="ae">
    <w:name w:val="Организация"/>
    <w:basedOn w:val="a1"/>
    <w:autoRedefine/>
    <w:qFormat/>
    <w:rsid w:val="00BB5ECC"/>
    <w:pPr>
      <w:spacing w:before="120" w:after="120" w:line="240" w:lineRule="auto"/>
      <w:ind w:right="0" w:firstLine="0"/>
      <w:jc w:val="center"/>
    </w:pPr>
    <w:rPr>
      <w:iCs/>
      <w:noProof/>
      <w:color w:val="auto"/>
      <w:sz w:val="24"/>
      <w:szCs w:val="28"/>
      <w:lang w:val="ru-RU" w:eastAsia="ru-RU"/>
    </w:rPr>
  </w:style>
  <w:style w:type="paragraph" w:styleId="af">
    <w:name w:val="List Paragraph"/>
    <w:basedOn w:val="a1"/>
    <w:link w:val="af0"/>
    <w:uiPriority w:val="34"/>
    <w:qFormat/>
    <w:rsid w:val="001B43B7"/>
    <w:pPr>
      <w:spacing w:after="160" w:line="256" w:lineRule="auto"/>
      <w:ind w:left="720" w:right="0" w:firstLine="0"/>
      <w:contextualSpacing/>
      <w:jc w:val="left"/>
    </w:pPr>
    <w:rPr>
      <w:rFonts w:ascii="Calibri" w:eastAsia="Calibri" w:hAnsi="Calibri"/>
      <w:color w:val="auto"/>
      <w:sz w:val="22"/>
      <w:lang w:eastAsia="en-US"/>
    </w:rPr>
  </w:style>
  <w:style w:type="character" w:customStyle="1" w:styleId="af1">
    <w:name w:val="Диплом Знак"/>
    <w:link w:val="af2"/>
    <w:locked/>
    <w:rsid w:val="001B43B7"/>
    <w:rPr>
      <w:rFonts w:ascii="Arial" w:hAnsi="Arial" w:cs="Arial"/>
      <w:i/>
      <w:iCs/>
      <w:sz w:val="28"/>
      <w:szCs w:val="28"/>
      <w:lang w:val="ru-RU" w:eastAsia="ru-RU"/>
    </w:rPr>
  </w:style>
  <w:style w:type="character" w:customStyle="1" w:styleId="MTEquationSection">
    <w:name w:val="MTEquationSection"/>
    <w:rsid w:val="001B43B7"/>
    <w:rPr>
      <w:vanish w:val="0"/>
      <w:color w:val="FF0000"/>
    </w:rPr>
  </w:style>
  <w:style w:type="paragraph" w:customStyle="1" w:styleId="af3">
    <w:name w:val="Формула"/>
    <w:basedOn w:val="a1"/>
    <w:rsid w:val="001B43B7"/>
    <w:pPr>
      <w:tabs>
        <w:tab w:val="center" w:pos="3827"/>
        <w:tab w:val="right" w:pos="7655"/>
      </w:tabs>
      <w:spacing w:after="0" w:line="240" w:lineRule="auto"/>
      <w:ind w:right="0" w:firstLine="284"/>
      <w:jc w:val="center"/>
    </w:pPr>
    <w:rPr>
      <w:color w:val="auto"/>
      <w:sz w:val="22"/>
      <w:szCs w:val="24"/>
      <w:lang w:val="ru-RU" w:eastAsia="ru-RU"/>
    </w:rPr>
  </w:style>
  <w:style w:type="character" w:styleId="af4">
    <w:name w:val="page number"/>
    <w:rsid w:val="001B43B7"/>
  </w:style>
  <w:style w:type="paragraph" w:customStyle="1" w:styleId="af2">
    <w:name w:val="Диплом"/>
    <w:basedOn w:val="a1"/>
    <w:link w:val="af1"/>
    <w:qFormat/>
    <w:rsid w:val="001B43B7"/>
    <w:pPr>
      <w:tabs>
        <w:tab w:val="left" w:pos="1860"/>
      </w:tabs>
      <w:spacing w:after="0" w:line="360" w:lineRule="auto"/>
      <w:ind w:right="0" w:firstLine="0"/>
      <w:jc w:val="left"/>
    </w:pPr>
    <w:rPr>
      <w:rFonts w:ascii="Arial" w:eastAsia="Calibri" w:hAnsi="Arial" w:cs="Arial"/>
      <w:i/>
      <w:iCs/>
      <w:color w:val="auto"/>
      <w:szCs w:val="28"/>
      <w:lang w:val="ru-RU" w:eastAsia="ru-RU"/>
    </w:rPr>
  </w:style>
  <w:style w:type="paragraph" w:styleId="af5">
    <w:name w:val="header"/>
    <w:basedOn w:val="a1"/>
    <w:link w:val="af6"/>
    <w:autoRedefine/>
    <w:uiPriority w:val="99"/>
    <w:rsid w:val="00E02785"/>
    <w:pPr>
      <w:pBdr>
        <w:bottom w:val="thickThinSmallGap" w:sz="24" w:space="1" w:color="622423"/>
      </w:pBdr>
      <w:tabs>
        <w:tab w:val="center" w:pos="4677"/>
        <w:tab w:val="right" w:pos="9355"/>
      </w:tabs>
      <w:spacing w:after="0" w:line="240" w:lineRule="auto"/>
      <w:ind w:right="0" w:firstLine="0"/>
      <w:jc w:val="center"/>
    </w:pPr>
    <w:rPr>
      <w:b/>
      <w:smallCaps/>
      <w:color w:val="auto"/>
      <w:sz w:val="24"/>
      <w:szCs w:val="24"/>
      <w:lang w:val="x-none" w:eastAsia="x-none"/>
    </w:rPr>
  </w:style>
  <w:style w:type="character" w:customStyle="1" w:styleId="af6">
    <w:name w:val="Верхний колонтитул Знак"/>
    <w:link w:val="af5"/>
    <w:uiPriority w:val="99"/>
    <w:rsid w:val="00E02785"/>
    <w:rPr>
      <w:rFonts w:ascii="Times New Roman" w:eastAsia="Times New Roman" w:hAnsi="Times New Roman"/>
      <w:b/>
      <w:smallCaps/>
      <w:sz w:val="24"/>
      <w:szCs w:val="24"/>
      <w:lang w:val="x-none" w:eastAsia="x-none"/>
    </w:rPr>
  </w:style>
  <w:style w:type="paragraph" w:styleId="af7">
    <w:name w:val="footer"/>
    <w:basedOn w:val="a1"/>
    <w:link w:val="af8"/>
    <w:autoRedefine/>
    <w:uiPriority w:val="99"/>
    <w:rsid w:val="00463D76"/>
    <w:pPr>
      <w:pBdr>
        <w:top w:val="thinThickSmallGap" w:sz="24" w:space="1" w:color="622423"/>
      </w:pBdr>
      <w:tabs>
        <w:tab w:val="center" w:pos="4677"/>
        <w:tab w:val="right" w:pos="9355"/>
      </w:tabs>
      <w:spacing w:after="0" w:line="240" w:lineRule="auto"/>
      <w:ind w:right="0" w:firstLine="0"/>
      <w:jc w:val="right"/>
    </w:pPr>
    <w:rPr>
      <w:color w:val="auto"/>
      <w:sz w:val="20"/>
      <w:szCs w:val="24"/>
      <w:lang w:val="x-none" w:eastAsia="x-none"/>
    </w:rPr>
  </w:style>
  <w:style w:type="character" w:customStyle="1" w:styleId="af8">
    <w:name w:val="Нижний колонтитул Знак"/>
    <w:link w:val="af7"/>
    <w:uiPriority w:val="99"/>
    <w:rsid w:val="00463D76"/>
    <w:rPr>
      <w:rFonts w:ascii="Times New Roman" w:eastAsia="Times New Roman" w:hAnsi="Times New Roman"/>
      <w:szCs w:val="24"/>
      <w:lang w:val="x-none" w:eastAsia="x-none"/>
    </w:rPr>
  </w:style>
  <w:style w:type="character" w:styleId="af9">
    <w:name w:val="Hyperlink"/>
    <w:rsid w:val="001B43B7"/>
    <w:rPr>
      <w:color w:val="0000FF"/>
      <w:u w:val="single"/>
    </w:rPr>
  </w:style>
  <w:style w:type="character" w:customStyle="1" w:styleId="af0">
    <w:name w:val="Абзац списка Знак"/>
    <w:link w:val="af"/>
    <w:uiPriority w:val="34"/>
    <w:locked/>
    <w:rsid w:val="001B43B7"/>
    <w:rPr>
      <w:rFonts w:ascii="Calibri" w:eastAsia="Calibri" w:hAnsi="Calibri" w:cs="Times New Roman"/>
    </w:rPr>
  </w:style>
  <w:style w:type="paragraph" w:customStyle="1" w:styleId="Style5">
    <w:name w:val="Style5"/>
    <w:basedOn w:val="a1"/>
    <w:uiPriority w:val="99"/>
    <w:rsid w:val="001B43B7"/>
    <w:pPr>
      <w:widowControl w:val="0"/>
      <w:autoSpaceDE w:val="0"/>
      <w:autoSpaceDN w:val="0"/>
      <w:adjustRightInd w:val="0"/>
      <w:spacing w:after="0" w:line="235" w:lineRule="exact"/>
      <w:ind w:right="0" w:firstLine="245"/>
    </w:pPr>
    <w:rPr>
      <w:rFonts w:ascii="Arial Narrow" w:hAnsi="Arial Narrow"/>
      <w:color w:val="auto"/>
      <w:sz w:val="24"/>
      <w:szCs w:val="24"/>
      <w:lang w:val="ru-RU" w:eastAsia="ru-RU"/>
    </w:rPr>
  </w:style>
  <w:style w:type="character" w:customStyle="1" w:styleId="FontStyle334">
    <w:name w:val="Font Style334"/>
    <w:uiPriority w:val="99"/>
    <w:rsid w:val="001B43B7"/>
    <w:rPr>
      <w:rFonts w:ascii="Century Schoolbook" w:hAnsi="Century Schoolbook" w:cs="Century Schoolbook"/>
      <w:sz w:val="16"/>
      <w:szCs w:val="16"/>
    </w:rPr>
  </w:style>
  <w:style w:type="paragraph" w:styleId="afa">
    <w:name w:val="Balloon Text"/>
    <w:basedOn w:val="a1"/>
    <w:link w:val="afb"/>
    <w:semiHidden/>
    <w:rsid w:val="001B43B7"/>
    <w:pPr>
      <w:spacing w:after="0" w:line="240" w:lineRule="auto"/>
      <w:ind w:right="0" w:firstLine="284"/>
    </w:pPr>
    <w:rPr>
      <w:rFonts w:ascii="Tahoma" w:hAnsi="Tahoma" w:cs="Tahoma"/>
      <w:color w:val="auto"/>
      <w:sz w:val="16"/>
      <w:szCs w:val="16"/>
      <w:lang w:val="ru-RU" w:eastAsia="ru-RU"/>
    </w:rPr>
  </w:style>
  <w:style w:type="character" w:customStyle="1" w:styleId="afb">
    <w:name w:val="Текст выноски Знак"/>
    <w:link w:val="afa"/>
    <w:semiHidden/>
    <w:rsid w:val="001B43B7"/>
    <w:rPr>
      <w:rFonts w:ascii="Tahoma" w:eastAsia="Times New Roman" w:hAnsi="Tahoma" w:cs="Tahoma"/>
      <w:sz w:val="16"/>
      <w:szCs w:val="16"/>
      <w:lang w:val="ru-RU" w:eastAsia="ru-RU"/>
    </w:rPr>
  </w:style>
  <w:style w:type="paragraph" w:styleId="afc">
    <w:name w:val="Title"/>
    <w:basedOn w:val="a1"/>
    <w:link w:val="afd"/>
    <w:qFormat/>
    <w:rsid w:val="001B43B7"/>
    <w:pPr>
      <w:spacing w:after="0" w:line="240" w:lineRule="auto"/>
      <w:ind w:right="0" w:firstLine="284"/>
      <w:jc w:val="center"/>
    </w:pPr>
    <w:rPr>
      <w:color w:val="auto"/>
      <w:szCs w:val="24"/>
      <w:lang w:val="x-none" w:eastAsia="x-none"/>
    </w:rPr>
  </w:style>
  <w:style w:type="character" w:customStyle="1" w:styleId="afd">
    <w:name w:val="Название Знак"/>
    <w:link w:val="afc"/>
    <w:rsid w:val="001B43B7"/>
    <w:rPr>
      <w:rFonts w:ascii="Times New Roman" w:eastAsia="Times New Roman" w:hAnsi="Times New Roman" w:cs="Times New Roman"/>
      <w:sz w:val="28"/>
      <w:szCs w:val="24"/>
      <w:lang w:val="x-none" w:eastAsia="x-none"/>
    </w:rPr>
  </w:style>
  <w:style w:type="table" w:styleId="afe">
    <w:name w:val="Table Grid"/>
    <w:basedOn w:val="a3"/>
    <w:uiPriority w:val="59"/>
    <w:rsid w:val="001B43B7"/>
    <w:pPr>
      <w:spacing w:line="360" w:lineRule="auto"/>
      <w:jc w:val="center"/>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qFormat/>
    <w:rsid w:val="001B43B7"/>
    <w:rPr>
      <w:i/>
      <w:iCs/>
    </w:rPr>
  </w:style>
  <w:style w:type="paragraph" w:customStyle="1" w:styleId="D3">
    <w:name w:val="D3"/>
    <w:basedOn w:val="3"/>
    <w:autoRedefine/>
    <w:semiHidden/>
    <w:rsid w:val="001B43B7"/>
    <w:pPr>
      <w:spacing w:before="0" w:after="0"/>
      <w:ind w:firstLine="720"/>
    </w:pPr>
    <w:rPr>
      <w:sz w:val="28"/>
      <w:szCs w:val="28"/>
    </w:rPr>
  </w:style>
  <w:style w:type="paragraph" w:customStyle="1" w:styleId="D2">
    <w:name w:val="D2"/>
    <w:basedOn w:val="2"/>
    <w:semiHidden/>
    <w:rsid w:val="001B43B7"/>
    <w:pPr>
      <w:spacing w:before="240" w:after="60"/>
      <w:ind w:left="851" w:right="851" w:firstLine="567"/>
    </w:pPr>
    <w:rPr>
      <w:rFonts w:ascii="Arial" w:hAnsi="Arial" w:cs="Arial"/>
      <w:iCs/>
      <w:szCs w:val="28"/>
      <w:lang w:val="ru-RU"/>
    </w:rPr>
  </w:style>
  <w:style w:type="table" w:styleId="-2">
    <w:name w:val="Table Web 2"/>
    <w:basedOn w:val="a3"/>
    <w:rsid w:val="001B43B7"/>
    <w:pPr>
      <w:spacing w:line="360" w:lineRule="auto"/>
      <w:ind w:firstLine="567"/>
      <w:jc w:val="both"/>
    </w:pPr>
    <w:rPr>
      <w:rFonts w:ascii="Times New Roman" w:eastAsia="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3"/>
    <w:rsid w:val="001B43B7"/>
    <w:pPr>
      <w:spacing w:line="360" w:lineRule="auto"/>
      <w:ind w:firstLine="567"/>
      <w:jc w:val="both"/>
    </w:pPr>
    <w:rPr>
      <w:rFonts w:ascii="Times New Roman" w:eastAsia="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0">
    <w:name w:val="Таблица"/>
    <w:basedOn w:val="a1"/>
    <w:link w:val="aff1"/>
    <w:autoRedefine/>
    <w:qFormat/>
    <w:rsid w:val="001B43B7"/>
    <w:pPr>
      <w:spacing w:after="0" w:line="240" w:lineRule="auto"/>
      <w:ind w:right="0" w:firstLine="57"/>
    </w:pPr>
    <w:rPr>
      <w:color w:val="auto"/>
      <w:sz w:val="24"/>
      <w:szCs w:val="24"/>
      <w:lang w:val="en-US" w:eastAsia="x-none"/>
    </w:rPr>
  </w:style>
  <w:style w:type="paragraph" w:customStyle="1" w:styleId="z-1">
    <w:name w:val="z-Начало формы1"/>
    <w:basedOn w:val="a1"/>
    <w:next w:val="a1"/>
    <w:hidden/>
    <w:rsid w:val="001B43B7"/>
    <w:pPr>
      <w:pBdr>
        <w:bottom w:val="single" w:sz="6" w:space="1" w:color="auto"/>
      </w:pBdr>
      <w:tabs>
        <w:tab w:val="left" w:pos="680"/>
        <w:tab w:val="left" w:pos="1361"/>
        <w:tab w:val="left" w:pos="4701"/>
      </w:tabs>
      <w:spacing w:after="0" w:line="240" w:lineRule="auto"/>
      <w:ind w:right="0" w:firstLine="709"/>
      <w:jc w:val="center"/>
    </w:pPr>
    <w:rPr>
      <w:rFonts w:ascii="Arial" w:hAnsi="Arial" w:cs="Arial"/>
      <w:noProof/>
      <w:vanish/>
      <w:color w:val="auto"/>
      <w:sz w:val="16"/>
      <w:szCs w:val="16"/>
      <w:lang w:eastAsia="ru-RU"/>
    </w:rPr>
  </w:style>
  <w:style w:type="paragraph" w:customStyle="1" w:styleId="z-10">
    <w:name w:val="z-Конец формы1"/>
    <w:basedOn w:val="a1"/>
    <w:next w:val="a1"/>
    <w:hidden/>
    <w:rsid w:val="001B43B7"/>
    <w:pPr>
      <w:pBdr>
        <w:top w:val="single" w:sz="6" w:space="1" w:color="auto"/>
      </w:pBdr>
      <w:tabs>
        <w:tab w:val="left" w:pos="680"/>
        <w:tab w:val="left" w:pos="1361"/>
        <w:tab w:val="left" w:pos="4701"/>
      </w:tabs>
      <w:spacing w:after="0" w:line="240" w:lineRule="auto"/>
      <w:ind w:right="0" w:firstLine="709"/>
      <w:jc w:val="center"/>
    </w:pPr>
    <w:rPr>
      <w:rFonts w:ascii="Arial" w:hAnsi="Arial" w:cs="Arial"/>
      <w:noProof/>
      <w:vanish/>
      <w:color w:val="auto"/>
      <w:sz w:val="16"/>
      <w:szCs w:val="16"/>
      <w:lang w:eastAsia="ru-RU"/>
    </w:rPr>
  </w:style>
  <w:style w:type="paragraph" w:customStyle="1" w:styleId="aff2">
    <w:name w:val="Программа"/>
    <w:basedOn w:val="a1"/>
    <w:autoRedefine/>
    <w:rsid w:val="001B43B7"/>
    <w:pPr>
      <w:tabs>
        <w:tab w:val="left" w:pos="680"/>
        <w:tab w:val="left" w:pos="1361"/>
        <w:tab w:val="left" w:pos="2832"/>
      </w:tabs>
      <w:spacing w:after="0" w:line="240" w:lineRule="auto"/>
      <w:ind w:right="0" w:firstLine="709"/>
    </w:pPr>
    <w:rPr>
      <w:noProof/>
      <w:color w:val="auto"/>
      <w:sz w:val="24"/>
      <w:szCs w:val="28"/>
      <w:lang w:val="en-US" w:eastAsia="ru-RU"/>
    </w:rPr>
  </w:style>
  <w:style w:type="numbering" w:customStyle="1" w:styleId="a0">
    <w:name w:val="Стиль маркированный"/>
    <w:basedOn w:val="a4"/>
    <w:rsid w:val="001B43B7"/>
    <w:pPr>
      <w:numPr>
        <w:numId w:val="1"/>
      </w:numPr>
    </w:pPr>
  </w:style>
  <w:style w:type="numbering" w:customStyle="1" w:styleId="125063">
    <w:name w:val="Стиль нумерованный Слева:  125 см Выступ:  063 см"/>
    <w:basedOn w:val="a4"/>
    <w:rsid w:val="001B43B7"/>
    <w:pPr>
      <w:numPr>
        <w:numId w:val="2"/>
      </w:numPr>
    </w:pPr>
  </w:style>
  <w:style w:type="numbering" w:customStyle="1" w:styleId="1250631">
    <w:name w:val="Стиль нумерованный Слева:  125 см Выступ:  063 см1"/>
    <w:basedOn w:val="a4"/>
    <w:rsid w:val="001B43B7"/>
    <w:pPr>
      <w:numPr>
        <w:numId w:val="3"/>
      </w:numPr>
    </w:pPr>
  </w:style>
  <w:style w:type="character" w:customStyle="1" w:styleId="aff1">
    <w:name w:val="Таблица Знак"/>
    <w:link w:val="aff0"/>
    <w:rsid w:val="001B43B7"/>
    <w:rPr>
      <w:rFonts w:ascii="Times New Roman" w:eastAsia="Times New Roman" w:hAnsi="Times New Roman" w:cs="Times New Roman"/>
      <w:sz w:val="24"/>
      <w:szCs w:val="24"/>
      <w:lang w:val="en-US" w:eastAsia="x-none"/>
    </w:rPr>
  </w:style>
  <w:style w:type="table" w:customStyle="1" w:styleId="11">
    <w:name w:val="Светлая заливка1"/>
    <w:basedOn w:val="a3"/>
    <w:uiPriority w:val="60"/>
    <w:rsid w:val="001B43B7"/>
    <w:pPr>
      <w:spacing w:line="360" w:lineRule="auto"/>
      <w:jc w:val="center"/>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6">
    <w:name w:val="Light List Accent 6"/>
    <w:basedOn w:val="a3"/>
    <w:uiPriority w:val="61"/>
    <w:rsid w:val="001B43B7"/>
    <w:pPr>
      <w:spacing w:line="360" w:lineRule="auto"/>
      <w:jc w:val="center"/>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f3">
    <w:name w:val="Placeholder Text"/>
    <w:uiPriority w:val="99"/>
    <w:semiHidden/>
    <w:rsid w:val="001B43B7"/>
    <w:rPr>
      <w:color w:val="808080"/>
    </w:rPr>
  </w:style>
  <w:style w:type="table" w:customStyle="1" w:styleId="Style1">
    <w:name w:val="Style1"/>
    <w:basedOn w:val="a3"/>
    <w:uiPriority w:val="99"/>
    <w:qFormat/>
    <w:rsid w:val="001B43B7"/>
    <w:pPr>
      <w:spacing w:line="360" w:lineRule="auto"/>
      <w:jc w:val="center"/>
    </w:pPr>
    <w:tblPr>
      <w:tblInd w:w="0" w:type="dxa"/>
      <w:tblCellMar>
        <w:top w:w="0" w:type="dxa"/>
        <w:left w:w="108" w:type="dxa"/>
        <w:bottom w:w="0" w:type="dxa"/>
        <w:right w:w="108" w:type="dxa"/>
      </w:tblCellMar>
    </w:tblPr>
    <w:tblStylePr w:type="firstRow">
      <w:rPr>
        <w:rFonts w:ascii="Arial" w:hAnsi="Arial"/>
      </w:rPr>
    </w:tblStylePr>
  </w:style>
  <w:style w:type="paragraph" w:customStyle="1" w:styleId="aff4">
    <w:name w:val="Рисунок"/>
    <w:basedOn w:val="a1"/>
    <w:autoRedefine/>
    <w:qFormat/>
    <w:rsid w:val="001C689E"/>
    <w:pPr>
      <w:tabs>
        <w:tab w:val="left" w:pos="-8789"/>
      </w:tabs>
      <w:spacing w:before="120" w:after="120" w:line="240" w:lineRule="auto"/>
      <w:ind w:right="0" w:firstLine="0"/>
      <w:jc w:val="center"/>
    </w:pPr>
    <w:rPr>
      <w:noProof/>
      <w:color w:val="auto"/>
      <w:position w:val="-14"/>
      <w:sz w:val="24"/>
      <w:szCs w:val="24"/>
      <w:lang w:eastAsia="ru-RU"/>
    </w:rPr>
  </w:style>
  <w:style w:type="paragraph" w:customStyle="1" w:styleId="aff5">
    <w:name w:val="Основной"/>
    <w:basedOn w:val="a1"/>
    <w:rsid w:val="001B43B7"/>
    <w:pPr>
      <w:spacing w:after="0" w:line="240" w:lineRule="auto"/>
      <w:ind w:right="0" w:firstLine="737"/>
    </w:pPr>
    <w:rPr>
      <w:color w:val="auto"/>
      <w:sz w:val="20"/>
      <w:szCs w:val="24"/>
      <w:lang w:val="ru-RU" w:eastAsia="ru-RU"/>
    </w:rPr>
  </w:style>
  <w:style w:type="paragraph" w:customStyle="1" w:styleId="aff6">
    <w:name w:val="Аннотация"/>
    <w:basedOn w:val="a1"/>
    <w:autoRedefine/>
    <w:qFormat/>
    <w:rsid w:val="00885B54"/>
    <w:pPr>
      <w:spacing w:after="0" w:line="240" w:lineRule="auto"/>
      <w:ind w:right="0" w:firstLine="284"/>
    </w:pPr>
    <w:rPr>
      <w:bCs/>
      <w:i/>
      <w:iCs/>
      <w:color w:val="auto"/>
      <w:sz w:val="24"/>
      <w:szCs w:val="24"/>
      <w:lang w:val="ru-RU" w:eastAsia="ru-RU"/>
    </w:rPr>
  </w:style>
  <w:style w:type="character" w:customStyle="1" w:styleId="aff7">
    <w:name w:val="Основной текст + Курсив"/>
    <w:rsid w:val="000C34C8"/>
    <w:rPr>
      <w:rFonts w:ascii="Times New Roman" w:eastAsia="Times New Roman" w:hAnsi="Times New Roman" w:cs="Times New Roman"/>
      <w:i/>
      <w:iCs/>
      <w:sz w:val="25"/>
      <w:szCs w:val="25"/>
      <w:shd w:val="clear" w:color="auto" w:fill="FFFFFF"/>
    </w:rPr>
  </w:style>
  <w:style w:type="paragraph" w:styleId="21">
    <w:name w:val="Body Text 2"/>
    <w:basedOn w:val="a1"/>
    <w:link w:val="22"/>
    <w:uiPriority w:val="99"/>
    <w:semiHidden/>
    <w:unhideWhenUsed/>
    <w:rsid w:val="006E679A"/>
    <w:pPr>
      <w:spacing w:after="120" w:line="480" w:lineRule="auto"/>
      <w:ind w:right="0" w:firstLine="0"/>
    </w:pPr>
    <w:rPr>
      <w:rFonts w:ascii="Arial" w:hAnsi="Arial"/>
      <w:color w:val="auto"/>
      <w:lang w:val="ru-RU" w:eastAsia="ru-RU"/>
    </w:rPr>
  </w:style>
  <w:style w:type="character" w:customStyle="1" w:styleId="22">
    <w:name w:val="Основной текст 2 Знак"/>
    <w:link w:val="21"/>
    <w:uiPriority w:val="99"/>
    <w:semiHidden/>
    <w:rsid w:val="006E679A"/>
    <w:rPr>
      <w:rFonts w:ascii="Arial" w:eastAsia="Times New Roman" w:hAnsi="Arial"/>
      <w:sz w:val="28"/>
      <w:szCs w:val="22"/>
      <w:lang w:val="ru-RU" w:eastAsia="ru-RU"/>
    </w:rPr>
  </w:style>
  <w:style w:type="paragraph" w:styleId="aff8">
    <w:name w:val="Body Text"/>
    <w:basedOn w:val="a1"/>
    <w:link w:val="aff9"/>
    <w:unhideWhenUsed/>
    <w:rsid w:val="006E679A"/>
    <w:pPr>
      <w:spacing w:after="120" w:line="240" w:lineRule="auto"/>
      <w:ind w:right="0" w:firstLine="0"/>
    </w:pPr>
    <w:rPr>
      <w:rFonts w:ascii="Arial" w:hAnsi="Arial"/>
      <w:color w:val="auto"/>
      <w:lang w:val="ru-RU" w:eastAsia="ru-RU"/>
    </w:rPr>
  </w:style>
  <w:style w:type="character" w:customStyle="1" w:styleId="aff9">
    <w:name w:val="Основной текст Знак"/>
    <w:link w:val="aff8"/>
    <w:rsid w:val="006E679A"/>
    <w:rPr>
      <w:rFonts w:ascii="Arial" w:eastAsia="Times New Roman" w:hAnsi="Arial"/>
      <w:sz w:val="28"/>
      <w:szCs w:val="22"/>
      <w:lang w:val="ru-RU" w:eastAsia="ru-RU"/>
    </w:rPr>
  </w:style>
  <w:style w:type="paragraph" w:styleId="affa">
    <w:name w:val="Body Text Indent"/>
    <w:basedOn w:val="a1"/>
    <w:link w:val="affb"/>
    <w:uiPriority w:val="99"/>
    <w:unhideWhenUsed/>
    <w:rsid w:val="006E679A"/>
    <w:pPr>
      <w:spacing w:after="120" w:line="240" w:lineRule="auto"/>
      <w:ind w:left="283" w:right="0" w:firstLine="0"/>
    </w:pPr>
    <w:rPr>
      <w:rFonts w:ascii="Arial" w:hAnsi="Arial"/>
      <w:color w:val="auto"/>
      <w:lang w:val="ru-RU" w:eastAsia="ru-RU"/>
    </w:rPr>
  </w:style>
  <w:style w:type="character" w:customStyle="1" w:styleId="affb">
    <w:name w:val="Основной текст с отступом Знак"/>
    <w:link w:val="affa"/>
    <w:uiPriority w:val="99"/>
    <w:rsid w:val="006E679A"/>
    <w:rPr>
      <w:rFonts w:ascii="Arial" w:eastAsia="Times New Roman" w:hAnsi="Arial"/>
      <w:sz w:val="28"/>
      <w:szCs w:val="22"/>
      <w:lang w:val="ru-RU" w:eastAsia="ru-RU"/>
    </w:rPr>
  </w:style>
  <w:style w:type="paragraph" w:customStyle="1" w:styleId="12">
    <w:name w:val="Без интервала1"/>
    <w:uiPriority w:val="99"/>
    <w:rsid w:val="006E679A"/>
    <w:pPr>
      <w:ind w:firstLine="709"/>
      <w:jc w:val="both"/>
    </w:pPr>
    <w:rPr>
      <w:rFonts w:cs="Calibri"/>
      <w:sz w:val="22"/>
      <w:szCs w:val="22"/>
      <w:lang w:val="ru-RU" w:eastAsia="en-US"/>
    </w:rPr>
  </w:style>
  <w:style w:type="paragraph" w:styleId="HTML">
    <w:name w:val="HTML Preformatted"/>
    <w:basedOn w:val="a1"/>
    <w:link w:val="HTML0"/>
    <w:uiPriority w:val="99"/>
    <w:unhideWhenUsed/>
    <w:rsid w:val="006E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link w:val="HTML"/>
    <w:uiPriority w:val="99"/>
    <w:rsid w:val="006E679A"/>
    <w:rPr>
      <w:rFonts w:ascii="Courier New" w:eastAsia="Times New Roman" w:hAnsi="Courier New" w:cs="Courier New"/>
    </w:rPr>
  </w:style>
  <w:style w:type="paragraph" w:customStyle="1" w:styleId="13">
    <w:name w:val="Абзац списка1"/>
    <w:basedOn w:val="a1"/>
    <w:uiPriority w:val="99"/>
    <w:rsid w:val="006E679A"/>
    <w:pPr>
      <w:spacing w:after="200" w:line="276" w:lineRule="auto"/>
      <w:ind w:left="720" w:right="0" w:firstLine="0"/>
      <w:jc w:val="left"/>
    </w:pPr>
    <w:rPr>
      <w:rFonts w:ascii="Calibri" w:eastAsia="Calibri" w:hAnsi="Calibri" w:cs="Calibri"/>
      <w:color w:val="auto"/>
      <w:sz w:val="22"/>
      <w:lang w:val="ru-RU" w:eastAsia="en-US"/>
    </w:rPr>
  </w:style>
  <w:style w:type="character" w:styleId="HTML1">
    <w:name w:val="HTML Code"/>
    <w:uiPriority w:val="99"/>
    <w:rsid w:val="006E679A"/>
    <w:rPr>
      <w:rFonts w:ascii="Courier New" w:hAnsi="Courier New" w:cs="Courier New"/>
      <w:sz w:val="20"/>
      <w:szCs w:val="20"/>
    </w:rPr>
  </w:style>
  <w:style w:type="paragraph" w:styleId="23">
    <w:name w:val="Body Text Indent 2"/>
    <w:basedOn w:val="a1"/>
    <w:link w:val="24"/>
    <w:unhideWhenUsed/>
    <w:rsid w:val="00DA264B"/>
    <w:pPr>
      <w:spacing w:after="120" w:line="480" w:lineRule="auto"/>
      <w:ind w:left="283"/>
    </w:pPr>
  </w:style>
  <w:style w:type="character" w:customStyle="1" w:styleId="24">
    <w:name w:val="Основной текст с отступом 2 Знак"/>
    <w:link w:val="23"/>
    <w:rsid w:val="00DA264B"/>
    <w:rPr>
      <w:rFonts w:ascii="Times New Roman" w:eastAsia="Times New Roman" w:hAnsi="Times New Roman"/>
      <w:color w:val="000000"/>
      <w:sz w:val="28"/>
      <w:szCs w:val="22"/>
    </w:rPr>
  </w:style>
  <w:style w:type="paragraph" w:customStyle="1" w:styleId="-">
    <w:name w:val="Список -"/>
    <w:basedOn w:val="a1"/>
    <w:link w:val="-0"/>
    <w:qFormat/>
    <w:rsid w:val="002643DF"/>
    <w:pPr>
      <w:numPr>
        <w:numId w:val="14"/>
      </w:numPr>
      <w:spacing w:after="0" w:line="240" w:lineRule="auto"/>
      <w:ind w:right="0"/>
      <w:jc w:val="left"/>
    </w:pPr>
    <w:rPr>
      <w:color w:val="auto"/>
      <w:szCs w:val="24"/>
      <w:lang w:eastAsia="ru-RU"/>
    </w:rPr>
  </w:style>
  <w:style w:type="character" w:customStyle="1" w:styleId="-0">
    <w:name w:val="Список - Знак"/>
    <w:link w:val="-"/>
    <w:rsid w:val="002643DF"/>
    <w:rPr>
      <w:rFonts w:ascii="Times New Roman" w:eastAsia="Times New Roman" w:hAnsi="Times New Roman"/>
      <w:sz w:val="28"/>
      <w:szCs w:val="24"/>
      <w:lang w:eastAsia="ru-RU"/>
    </w:rPr>
  </w:style>
  <w:style w:type="character" w:customStyle="1" w:styleId="apple-style-span">
    <w:name w:val="apple-style-span"/>
    <w:rsid w:val="002643DF"/>
  </w:style>
  <w:style w:type="character" w:customStyle="1" w:styleId="FontStyle13">
    <w:name w:val="Font Style13"/>
    <w:uiPriority w:val="99"/>
    <w:rsid w:val="002643DF"/>
    <w:rPr>
      <w:rFonts w:ascii="Times New Roman" w:hAnsi="Times New Roman" w:cs="Times New Roman"/>
      <w:b/>
      <w:bCs/>
      <w:i/>
      <w:iCs/>
      <w:sz w:val="12"/>
      <w:szCs w:val="12"/>
    </w:rPr>
  </w:style>
  <w:style w:type="character" w:customStyle="1" w:styleId="FontStyle45">
    <w:name w:val="Font Style45"/>
    <w:uiPriority w:val="99"/>
    <w:rsid w:val="002643DF"/>
    <w:rPr>
      <w:rFonts w:ascii="Times New Roman" w:hAnsi="Times New Roman" w:cs="Times New Roman"/>
      <w:sz w:val="20"/>
      <w:szCs w:val="20"/>
    </w:rPr>
  </w:style>
  <w:style w:type="character" w:customStyle="1" w:styleId="FontStyle12">
    <w:name w:val="Font Style12"/>
    <w:uiPriority w:val="99"/>
    <w:rsid w:val="002643DF"/>
    <w:rPr>
      <w:rFonts w:ascii="Times New Roman" w:hAnsi="Times New Roman" w:cs="Times New Roman"/>
      <w:sz w:val="12"/>
      <w:szCs w:val="12"/>
    </w:rPr>
  </w:style>
  <w:style w:type="character" w:customStyle="1" w:styleId="FontStyle11">
    <w:name w:val="Font Style11"/>
    <w:uiPriority w:val="99"/>
    <w:rsid w:val="002643DF"/>
    <w:rPr>
      <w:rFonts w:ascii="Times New Roman" w:hAnsi="Times New Roman" w:cs="Times New Roman"/>
      <w:b/>
      <w:bCs/>
      <w:sz w:val="32"/>
      <w:szCs w:val="32"/>
    </w:rPr>
  </w:style>
  <w:style w:type="paragraph" w:customStyle="1" w:styleId="MTDisplayEquation">
    <w:name w:val="MTDisplayEquation"/>
    <w:basedOn w:val="a1"/>
    <w:next w:val="a1"/>
    <w:link w:val="MTDisplayEquation0"/>
    <w:rsid w:val="000C5D22"/>
    <w:pPr>
      <w:tabs>
        <w:tab w:val="center" w:pos="4960"/>
        <w:tab w:val="right" w:pos="9920"/>
      </w:tabs>
      <w:spacing w:after="0" w:line="240" w:lineRule="auto"/>
      <w:ind w:right="0" w:firstLine="0"/>
    </w:pPr>
    <w:rPr>
      <w:color w:val="auto"/>
      <w:sz w:val="22"/>
      <w:szCs w:val="24"/>
      <w:lang w:eastAsia="ru-RU"/>
    </w:rPr>
  </w:style>
  <w:style w:type="character" w:customStyle="1" w:styleId="MTDisplayEquation0">
    <w:name w:val="MTDisplayEquation Знак"/>
    <w:link w:val="MTDisplayEquation"/>
    <w:rsid w:val="000C5D22"/>
    <w:rPr>
      <w:rFonts w:ascii="Times New Roman" w:eastAsia="Times New Roman" w:hAnsi="Times New Roman"/>
      <w:sz w:val="22"/>
      <w:szCs w:val="24"/>
      <w:lang w:eastAsia="ru-RU"/>
    </w:rPr>
  </w:style>
  <w:style w:type="character" w:customStyle="1" w:styleId="hl">
    <w:name w:val="hl"/>
    <w:rsid w:val="000D6EF3"/>
    <w:rPr>
      <w:rFonts w:cs="Times New Roman"/>
    </w:rPr>
  </w:style>
  <w:style w:type="paragraph" w:styleId="affc">
    <w:name w:val="Normal (Web)"/>
    <w:aliases w:val="Обычный (Web)"/>
    <w:basedOn w:val="a1"/>
    <w:unhideWhenUsed/>
    <w:rsid w:val="00DE2CB9"/>
    <w:pPr>
      <w:spacing w:before="100" w:beforeAutospacing="1" w:after="100" w:afterAutospacing="1" w:line="240" w:lineRule="auto"/>
      <w:ind w:right="0" w:firstLine="0"/>
      <w:jc w:val="left"/>
    </w:pPr>
    <w:rPr>
      <w:color w:val="auto"/>
      <w:sz w:val="24"/>
      <w:szCs w:val="24"/>
    </w:rPr>
  </w:style>
  <w:style w:type="paragraph" w:customStyle="1" w:styleId="affd">
    <w:name w:val="Текст загальний"/>
    <w:basedOn w:val="a1"/>
    <w:uiPriority w:val="99"/>
    <w:rsid w:val="00645250"/>
    <w:pPr>
      <w:spacing w:after="0" w:line="240" w:lineRule="auto"/>
      <w:ind w:right="0" w:firstLine="567"/>
    </w:pPr>
    <w:rPr>
      <w:color w:val="auto"/>
      <w:szCs w:val="28"/>
    </w:rPr>
  </w:style>
  <w:style w:type="character" w:customStyle="1" w:styleId="FontStyle65">
    <w:name w:val="Font Style65"/>
    <w:uiPriority w:val="99"/>
    <w:rsid w:val="00645250"/>
    <w:rPr>
      <w:rFonts w:ascii="Times New Roman" w:hAnsi="Times New Roman" w:cs="Times New Roman"/>
      <w:sz w:val="16"/>
      <w:szCs w:val="16"/>
    </w:rPr>
  </w:style>
  <w:style w:type="paragraph" w:customStyle="1" w:styleId="14">
    <w:name w:val="Стиль1"/>
    <w:basedOn w:val="a1"/>
    <w:qFormat/>
    <w:rsid w:val="00645250"/>
    <w:pPr>
      <w:spacing w:after="0" w:line="360" w:lineRule="auto"/>
      <w:ind w:right="0" w:firstLine="567"/>
    </w:pPr>
    <w:rPr>
      <w:color w:val="auto"/>
      <w:szCs w:val="24"/>
      <w:lang w:eastAsia="ru-RU"/>
    </w:rPr>
  </w:style>
  <w:style w:type="paragraph" w:customStyle="1" w:styleId="a">
    <w:name w:val="Список литры"/>
    <w:basedOn w:val="a1"/>
    <w:rsid w:val="00645250"/>
    <w:pPr>
      <w:numPr>
        <w:numId w:val="24"/>
      </w:numPr>
      <w:spacing w:after="0" w:line="240" w:lineRule="auto"/>
      <w:ind w:right="0"/>
    </w:pPr>
    <w:rPr>
      <w:color w:val="auto"/>
      <w:sz w:val="24"/>
      <w:szCs w:val="24"/>
      <w:lang w:val="x-none"/>
    </w:rPr>
  </w:style>
  <w:style w:type="paragraph" w:customStyle="1" w:styleId="15">
    <w:name w:val="Абзац списку1"/>
    <w:basedOn w:val="a1"/>
    <w:qFormat/>
    <w:rsid w:val="00645250"/>
    <w:pPr>
      <w:spacing w:after="200" w:line="276" w:lineRule="auto"/>
      <w:ind w:left="720" w:right="0" w:firstLine="0"/>
      <w:contextualSpacing/>
      <w:jc w:val="left"/>
    </w:pPr>
    <w:rPr>
      <w:rFonts w:ascii="Calibri" w:hAnsi="Calibri"/>
      <w:color w:val="auto"/>
      <w:sz w:val="22"/>
      <w:lang w:eastAsia="en-US"/>
    </w:rPr>
  </w:style>
  <w:style w:type="character" w:customStyle="1" w:styleId="hpsatn">
    <w:name w:val="hps atn"/>
    <w:rsid w:val="00645250"/>
  </w:style>
  <w:style w:type="paragraph" w:customStyle="1" w:styleId="05">
    <w:name w:val="05___Текст статті"/>
    <w:rsid w:val="008C744F"/>
    <w:pPr>
      <w:spacing w:line="264" w:lineRule="auto"/>
      <w:ind w:firstLine="425"/>
      <w:jc w:val="both"/>
    </w:pPr>
    <w:rPr>
      <w:rFonts w:ascii="Times New Roman" w:eastAsia="Times New Roman" w:hAnsi="Times New Roman"/>
      <w:color w:val="333399"/>
      <w:lang w:eastAsia="ru-RU"/>
    </w:rPr>
  </w:style>
  <w:style w:type="paragraph" w:customStyle="1" w:styleId="01">
    <w:name w:val="01_УДК"/>
    <w:next w:val="a1"/>
    <w:rsid w:val="008C744F"/>
    <w:pPr>
      <w:spacing w:after="240"/>
    </w:pPr>
    <w:rPr>
      <w:rFonts w:ascii="Times New Roman" w:eastAsia="Times New Roman" w:hAnsi="Times New Roman"/>
      <w:noProof/>
      <w:color w:val="800080"/>
      <w:lang w:eastAsia="ru-RU"/>
    </w:rPr>
  </w:style>
  <w:style w:type="paragraph" w:customStyle="1" w:styleId="affe">
    <w:name w:val="література"/>
    <w:basedOn w:val="a1"/>
    <w:rsid w:val="008C744F"/>
    <w:pPr>
      <w:widowControl w:val="0"/>
      <w:tabs>
        <w:tab w:val="right" w:pos="227"/>
        <w:tab w:val="left" w:pos="340"/>
      </w:tabs>
      <w:spacing w:after="0" w:line="240" w:lineRule="auto"/>
      <w:ind w:left="340" w:right="0" w:hanging="340"/>
    </w:pPr>
    <w:rPr>
      <w:rFonts w:ascii="Journal" w:hAnsi="Journal"/>
      <w:color w:val="000080"/>
      <w:sz w:val="18"/>
      <w:szCs w:val="20"/>
      <w:lang w:eastAsia="ru-RU"/>
    </w:rPr>
  </w:style>
  <w:style w:type="character" w:customStyle="1" w:styleId="hpsalt-edited">
    <w:name w:val="hps alt-edited"/>
    <w:rsid w:val="008C744F"/>
  </w:style>
  <w:style w:type="character" w:styleId="afff">
    <w:name w:val="Strong"/>
    <w:uiPriority w:val="22"/>
    <w:qFormat/>
    <w:rsid w:val="008C744F"/>
    <w:rPr>
      <w:b/>
      <w:bCs/>
    </w:rPr>
  </w:style>
  <w:style w:type="paragraph" w:customStyle="1" w:styleId="references">
    <w:name w:val="references"/>
    <w:uiPriority w:val="99"/>
    <w:rsid w:val="008C744F"/>
    <w:pPr>
      <w:numPr>
        <w:numId w:val="25"/>
      </w:numPr>
      <w:spacing w:after="50" w:line="180" w:lineRule="exact"/>
      <w:jc w:val="both"/>
    </w:pPr>
    <w:rPr>
      <w:rFonts w:ascii="Times New Roman" w:eastAsia="MS Mincho" w:hAnsi="Times New Roman"/>
      <w:noProof/>
      <w:sz w:val="16"/>
      <w:szCs w:val="16"/>
      <w:lang w:val="en-US" w:eastAsia="en-US"/>
    </w:rPr>
  </w:style>
  <w:style w:type="character" w:customStyle="1" w:styleId="citationbook">
    <w:name w:val="citation book"/>
    <w:rsid w:val="008C744F"/>
  </w:style>
  <w:style w:type="table" w:customStyle="1" w:styleId="-61">
    <w:name w:val="Светлый список - Акцент 61"/>
    <w:basedOn w:val="a3"/>
    <w:uiPriority w:val="61"/>
    <w:rsid w:val="008C744F"/>
    <w:pPr>
      <w:spacing w:line="360" w:lineRule="auto"/>
      <w:jc w:val="center"/>
    </w:pPr>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6">
    <w:name w:val="Замещающий текст1"/>
    <w:uiPriority w:val="99"/>
    <w:semiHidden/>
    <w:rsid w:val="008C744F"/>
    <w:rPr>
      <w:color w:val="808080"/>
    </w:rPr>
  </w:style>
  <w:style w:type="paragraph" w:customStyle="1" w:styleId="afff0">
    <w:name w:val="Знак Знак Знак Знак Знак Знак"/>
    <w:basedOn w:val="a1"/>
    <w:rsid w:val="008C744F"/>
    <w:pPr>
      <w:spacing w:after="0" w:line="240" w:lineRule="auto"/>
      <w:ind w:right="0" w:firstLine="0"/>
      <w:jc w:val="left"/>
    </w:pPr>
    <w:rPr>
      <w:rFonts w:ascii="Verdana" w:hAnsi="Verdana" w:cs="Verdana"/>
      <w:color w:val="auto"/>
      <w:sz w:val="20"/>
      <w:szCs w:val="20"/>
      <w:lang w:val="en-US" w:eastAsia="en-US"/>
    </w:rPr>
  </w:style>
  <w:style w:type="character" w:customStyle="1" w:styleId="shorttext">
    <w:name w:val="short_text"/>
    <w:rsid w:val="008C744F"/>
  </w:style>
  <w:style w:type="paragraph" w:customStyle="1" w:styleId="-11">
    <w:name w:val="Цветной список - Акцент 11"/>
    <w:basedOn w:val="a1"/>
    <w:uiPriority w:val="34"/>
    <w:qFormat/>
    <w:rsid w:val="008C744F"/>
    <w:pPr>
      <w:spacing w:after="160" w:line="259" w:lineRule="auto"/>
      <w:ind w:left="720" w:right="0" w:firstLine="0"/>
      <w:contextualSpacing/>
      <w:jc w:val="left"/>
    </w:pPr>
    <w:rPr>
      <w:rFonts w:ascii="Calibri" w:eastAsia="Calibri" w:hAnsi="Calibri"/>
      <w:color w:val="auto"/>
      <w:sz w:val="22"/>
      <w:lang w:val="ru-RU" w:eastAsia="en-US"/>
    </w:rPr>
  </w:style>
  <w:style w:type="character" w:customStyle="1" w:styleId="25">
    <w:name w:val="Подпись к картинке (2)_"/>
    <w:link w:val="26"/>
    <w:rsid w:val="008C744F"/>
    <w:rPr>
      <w:rFonts w:ascii="Times New Roman" w:eastAsia="Times New Roman" w:hAnsi="Times New Roman"/>
      <w:b/>
      <w:bCs/>
      <w:sz w:val="19"/>
      <w:szCs w:val="19"/>
      <w:shd w:val="clear" w:color="auto" w:fill="FFFFFF"/>
    </w:rPr>
  </w:style>
  <w:style w:type="paragraph" w:customStyle="1" w:styleId="26">
    <w:name w:val="Подпись к картинке (2)"/>
    <w:basedOn w:val="a1"/>
    <w:link w:val="25"/>
    <w:rsid w:val="008C744F"/>
    <w:pPr>
      <w:widowControl w:val="0"/>
      <w:shd w:val="clear" w:color="auto" w:fill="FFFFFF"/>
      <w:spacing w:after="0" w:line="226" w:lineRule="exact"/>
      <w:ind w:right="0" w:firstLine="0"/>
      <w:jc w:val="left"/>
    </w:pPr>
    <w:rPr>
      <w:b/>
      <w:bCs/>
      <w:color w:val="auto"/>
      <w:sz w:val="19"/>
      <w:szCs w:val="19"/>
    </w:rPr>
  </w:style>
  <w:style w:type="paragraph" w:customStyle="1" w:styleId="MyNormal12">
    <w:name w:val="MyNormal12"/>
    <w:rsid w:val="008C744F"/>
    <w:pPr>
      <w:jc w:val="both"/>
    </w:pPr>
    <w:rPr>
      <w:rFonts w:ascii="Times New Roman" w:eastAsia="Times New Roman" w:hAnsi="Times New Roman"/>
      <w:sz w:val="24"/>
      <w:lang w:val="ru-RU" w:eastAsia="ru-RU"/>
    </w:rPr>
  </w:style>
  <w:style w:type="paragraph" w:styleId="afff1">
    <w:name w:val="caption"/>
    <w:basedOn w:val="a1"/>
    <w:next w:val="a1"/>
    <w:uiPriority w:val="99"/>
    <w:unhideWhenUsed/>
    <w:qFormat/>
    <w:rsid w:val="003B3A22"/>
    <w:pPr>
      <w:spacing w:after="0" w:line="240" w:lineRule="auto"/>
      <w:ind w:right="0" w:firstLine="0"/>
      <w:jc w:val="left"/>
    </w:pPr>
    <w:rPr>
      <w:b/>
      <w:bCs/>
      <w:color w:val="auto"/>
      <w:sz w:val="20"/>
      <w:szCs w:val="20"/>
      <w:lang w:val="ru-RU" w:eastAsia="ru-RU"/>
    </w:rPr>
  </w:style>
  <w:style w:type="paragraph" w:customStyle="1" w:styleId="afff2">
    <w:name w:val="Курсач"/>
    <w:basedOn w:val="a1"/>
    <w:link w:val="afff3"/>
    <w:qFormat/>
    <w:rsid w:val="003B3A22"/>
    <w:pPr>
      <w:autoSpaceDE w:val="0"/>
      <w:autoSpaceDN w:val="0"/>
      <w:adjustRightInd w:val="0"/>
      <w:spacing w:after="0" w:line="360" w:lineRule="auto"/>
      <w:ind w:right="142" w:firstLine="709"/>
    </w:pPr>
    <w:rPr>
      <w:rFonts w:eastAsia="TimesNewRoman"/>
      <w:color w:val="auto"/>
      <w:szCs w:val="28"/>
    </w:rPr>
  </w:style>
  <w:style w:type="character" w:customStyle="1" w:styleId="afff3">
    <w:name w:val="Курсач Знак"/>
    <w:link w:val="afff2"/>
    <w:rsid w:val="003B3A22"/>
    <w:rPr>
      <w:rFonts w:ascii="Times New Roman" w:eastAsia="TimesNewRoman" w:hAnsi="Times New Roman"/>
      <w:sz w:val="28"/>
      <w:szCs w:val="28"/>
    </w:rPr>
  </w:style>
  <w:style w:type="paragraph" w:customStyle="1" w:styleId="afff4">
    <w:name w:val="Статья_Просто"/>
    <w:basedOn w:val="a1"/>
    <w:link w:val="afff5"/>
    <w:qFormat/>
    <w:rsid w:val="003B3A22"/>
    <w:pPr>
      <w:autoSpaceDE w:val="0"/>
      <w:autoSpaceDN w:val="0"/>
      <w:adjustRightInd w:val="0"/>
      <w:spacing w:after="0" w:line="240" w:lineRule="auto"/>
      <w:ind w:right="142" w:firstLine="709"/>
    </w:pPr>
    <w:rPr>
      <w:rFonts w:eastAsia="TimesNewRoman"/>
      <w:color w:val="auto"/>
      <w:sz w:val="24"/>
      <w:szCs w:val="28"/>
    </w:rPr>
  </w:style>
  <w:style w:type="character" w:customStyle="1" w:styleId="afff5">
    <w:name w:val="Статья_Просто Знак"/>
    <w:link w:val="afff4"/>
    <w:rsid w:val="003B3A22"/>
    <w:rPr>
      <w:rFonts w:ascii="Times New Roman" w:eastAsia="TimesNewRoman" w:hAnsi="Times New Roman"/>
      <w:sz w:val="24"/>
      <w:szCs w:val="28"/>
    </w:rPr>
  </w:style>
  <w:style w:type="paragraph" w:customStyle="1" w:styleId="27">
    <w:name w:val="Абзац списка2"/>
    <w:basedOn w:val="a1"/>
    <w:uiPriority w:val="34"/>
    <w:qFormat/>
    <w:rsid w:val="00AA4DE9"/>
    <w:pPr>
      <w:spacing w:after="0" w:line="360" w:lineRule="auto"/>
      <w:ind w:left="720" w:right="125" w:firstLine="0"/>
      <w:contextualSpacing/>
    </w:pPr>
    <w:rPr>
      <w:rFonts w:ascii="Calibri" w:eastAsia="Calibri" w:hAnsi="Calibri"/>
      <w:color w:val="auto"/>
      <w:sz w:val="22"/>
      <w:lang w:val="ru-RU" w:eastAsia="en-US"/>
    </w:rPr>
  </w:style>
  <w:style w:type="character" w:customStyle="1" w:styleId="citation">
    <w:name w:val="citation"/>
    <w:rsid w:val="006C06F7"/>
  </w:style>
  <w:style w:type="character" w:styleId="HTML2">
    <w:name w:val="HTML Cite"/>
    <w:uiPriority w:val="99"/>
    <w:unhideWhenUsed/>
    <w:rsid w:val="006C06F7"/>
    <w:rPr>
      <w:i/>
      <w:iCs/>
    </w:rPr>
  </w:style>
  <w:style w:type="character" w:customStyle="1" w:styleId="afff6">
    <w:name w:val="Основной текст_"/>
    <w:link w:val="100"/>
    <w:rsid w:val="006C06F7"/>
    <w:rPr>
      <w:rFonts w:ascii="Times New Roman" w:hAnsi="Times New Roman" w:cs="Times New Roman"/>
      <w:sz w:val="30"/>
      <w:szCs w:val="30"/>
      <w:u w:val="none"/>
    </w:rPr>
  </w:style>
  <w:style w:type="character" w:customStyle="1" w:styleId="41">
    <w:name w:val="Основной текст (4)_"/>
    <w:link w:val="42"/>
    <w:rsid w:val="006C06F7"/>
    <w:rPr>
      <w:b/>
      <w:bCs/>
      <w:sz w:val="28"/>
      <w:szCs w:val="28"/>
      <w:shd w:val="clear" w:color="auto" w:fill="FFFFFF"/>
    </w:rPr>
  </w:style>
  <w:style w:type="paragraph" w:customStyle="1" w:styleId="42">
    <w:name w:val="Основной текст (4)"/>
    <w:basedOn w:val="a1"/>
    <w:link w:val="41"/>
    <w:rsid w:val="006C06F7"/>
    <w:pPr>
      <w:widowControl w:val="0"/>
      <w:shd w:val="clear" w:color="auto" w:fill="FFFFFF"/>
      <w:spacing w:before="11700" w:after="60" w:line="240" w:lineRule="atLeast"/>
      <w:ind w:right="0" w:firstLine="960"/>
      <w:jc w:val="left"/>
    </w:pPr>
    <w:rPr>
      <w:rFonts w:ascii="Calibri" w:eastAsia="Calibri" w:hAnsi="Calibri"/>
      <w:b/>
      <w:bCs/>
      <w:color w:val="auto"/>
      <w:szCs w:val="28"/>
    </w:rPr>
  </w:style>
  <w:style w:type="paragraph" w:customStyle="1" w:styleId="32">
    <w:name w:val="Абзац списка3"/>
    <w:basedOn w:val="a1"/>
    <w:rsid w:val="003C40AE"/>
    <w:pPr>
      <w:spacing w:after="200" w:line="276" w:lineRule="auto"/>
      <w:ind w:left="720" w:right="0" w:firstLine="0"/>
      <w:contextualSpacing/>
      <w:jc w:val="left"/>
    </w:pPr>
    <w:rPr>
      <w:rFonts w:ascii="Calibri" w:hAnsi="Calibri"/>
      <w:color w:val="auto"/>
      <w:sz w:val="22"/>
      <w:lang w:eastAsia="en-US"/>
    </w:rPr>
  </w:style>
  <w:style w:type="table" w:customStyle="1" w:styleId="-610">
    <w:name w:val="Светлый список - Акцент 61"/>
    <w:basedOn w:val="a3"/>
    <w:uiPriority w:val="61"/>
    <w:rsid w:val="003C40AE"/>
    <w:pPr>
      <w:spacing w:line="360" w:lineRule="auto"/>
      <w:jc w:val="center"/>
    </w:pPr>
    <w:rPr>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7">
    <w:name w:val="Замещающий текст1"/>
    <w:uiPriority w:val="99"/>
    <w:semiHidden/>
    <w:rsid w:val="003C40AE"/>
    <w:rPr>
      <w:color w:val="808080"/>
    </w:rPr>
  </w:style>
  <w:style w:type="paragraph" w:customStyle="1" w:styleId="28">
    <w:name w:val="Абзац списка2"/>
    <w:basedOn w:val="a1"/>
    <w:qFormat/>
    <w:rsid w:val="003C40AE"/>
    <w:pPr>
      <w:spacing w:after="0" w:line="360" w:lineRule="auto"/>
      <w:ind w:left="720" w:right="125" w:firstLine="0"/>
      <w:contextualSpacing/>
    </w:pPr>
    <w:rPr>
      <w:rFonts w:ascii="Calibri" w:eastAsia="Calibri" w:hAnsi="Calibri"/>
      <w:color w:val="auto"/>
      <w:sz w:val="22"/>
      <w:lang w:val="ru-RU" w:eastAsia="en-US"/>
    </w:rPr>
  </w:style>
  <w:style w:type="character" w:customStyle="1" w:styleId="apple-tab-span">
    <w:name w:val="apple-tab-span"/>
    <w:rsid w:val="003C40AE"/>
  </w:style>
  <w:style w:type="character" w:customStyle="1" w:styleId="75pt">
    <w:name w:val="Основной текст + 7;5 pt"/>
    <w:rsid w:val="003C40AE"/>
    <w:rPr>
      <w:color w:val="000000"/>
      <w:spacing w:val="0"/>
      <w:w w:val="100"/>
      <w:position w:val="0"/>
      <w:sz w:val="15"/>
      <w:szCs w:val="15"/>
      <w:shd w:val="clear" w:color="auto" w:fill="FFFFFF"/>
      <w:lang w:val="ru-RU"/>
    </w:rPr>
  </w:style>
  <w:style w:type="character" w:customStyle="1" w:styleId="8pt">
    <w:name w:val="Основной текст + 8 pt;Курсив"/>
    <w:rsid w:val="003C40AE"/>
    <w:rPr>
      <w:i/>
      <w:iCs/>
      <w:color w:val="000000"/>
      <w:spacing w:val="0"/>
      <w:w w:val="100"/>
      <w:position w:val="0"/>
      <w:sz w:val="16"/>
      <w:szCs w:val="16"/>
      <w:shd w:val="clear" w:color="auto" w:fill="FFFFFF"/>
      <w:lang w:val="ru-RU"/>
    </w:rPr>
  </w:style>
  <w:style w:type="paragraph" w:customStyle="1" w:styleId="100">
    <w:name w:val="Основной текст10"/>
    <w:basedOn w:val="a1"/>
    <w:link w:val="afff6"/>
    <w:rsid w:val="003C40AE"/>
    <w:pPr>
      <w:widowControl w:val="0"/>
      <w:shd w:val="clear" w:color="auto" w:fill="FFFFFF"/>
      <w:spacing w:after="540" w:line="264" w:lineRule="exact"/>
      <w:ind w:right="0" w:hanging="1360"/>
      <w:jc w:val="center"/>
    </w:pPr>
    <w:rPr>
      <w:rFonts w:eastAsia="Calibri"/>
      <w:color w:val="auto"/>
      <w:sz w:val="30"/>
      <w:szCs w:val="30"/>
    </w:rPr>
  </w:style>
  <w:style w:type="character" w:customStyle="1" w:styleId="274">
    <w:name w:val="Заголовок №27 (4)_"/>
    <w:link w:val="2740"/>
    <w:rsid w:val="003C40AE"/>
    <w:rPr>
      <w:spacing w:val="10"/>
      <w:sz w:val="16"/>
      <w:szCs w:val="16"/>
      <w:shd w:val="clear" w:color="auto" w:fill="FFFFFF"/>
    </w:rPr>
  </w:style>
  <w:style w:type="paragraph" w:customStyle="1" w:styleId="2740">
    <w:name w:val="Заголовок №27 (4)"/>
    <w:basedOn w:val="a1"/>
    <w:link w:val="274"/>
    <w:rsid w:val="003C40AE"/>
    <w:pPr>
      <w:widowControl w:val="0"/>
      <w:shd w:val="clear" w:color="auto" w:fill="FFFFFF"/>
      <w:spacing w:before="780" w:after="180" w:line="0" w:lineRule="atLeast"/>
      <w:ind w:right="0" w:hanging="2040"/>
      <w:jc w:val="center"/>
    </w:pPr>
    <w:rPr>
      <w:rFonts w:ascii="Calibri" w:eastAsia="Calibri" w:hAnsi="Calibri"/>
      <w:color w:val="auto"/>
      <w:spacing w:val="10"/>
      <w:sz w:val="16"/>
      <w:szCs w:val="16"/>
    </w:rPr>
  </w:style>
  <w:style w:type="paragraph" w:styleId="afff7">
    <w:name w:val="Plain Text"/>
    <w:basedOn w:val="a1"/>
    <w:link w:val="afff8"/>
    <w:rsid w:val="003C40AE"/>
    <w:pPr>
      <w:suppressAutoHyphens/>
      <w:overflowPunct w:val="0"/>
      <w:spacing w:after="0" w:line="240" w:lineRule="auto"/>
      <w:ind w:right="0" w:firstLine="0"/>
      <w:jc w:val="left"/>
    </w:pPr>
    <w:rPr>
      <w:rFonts w:ascii="Courier New" w:hAnsi="Courier New"/>
      <w:color w:val="00000A"/>
      <w:sz w:val="20"/>
      <w:szCs w:val="20"/>
      <w:lang w:val="ru-RU" w:eastAsia="zh-CN"/>
    </w:rPr>
  </w:style>
  <w:style w:type="character" w:customStyle="1" w:styleId="afff8">
    <w:name w:val="Текст Знак"/>
    <w:basedOn w:val="a2"/>
    <w:link w:val="afff7"/>
    <w:rsid w:val="003C40AE"/>
    <w:rPr>
      <w:rFonts w:ascii="Courier New" w:eastAsia="Times New Roman" w:hAnsi="Courier New"/>
      <w:color w:val="00000A"/>
      <w:lang w:val="ru-RU" w:eastAsia="zh-CN"/>
    </w:rPr>
  </w:style>
  <w:style w:type="paragraph" w:customStyle="1" w:styleId="M1">
    <w:name w:val="M1"/>
    <w:link w:val="M10"/>
    <w:qFormat/>
    <w:rsid w:val="003C40AE"/>
    <w:pPr>
      <w:spacing w:line="360" w:lineRule="auto"/>
      <w:ind w:firstLine="709"/>
      <w:jc w:val="both"/>
    </w:pPr>
    <w:rPr>
      <w:rFonts w:ascii="Times New Roman" w:eastAsia="Times New Roman" w:hAnsi="Times New Roman"/>
      <w:sz w:val="28"/>
      <w:szCs w:val="28"/>
      <w:lang w:val="ru-RU" w:eastAsia="en-US" w:bidi="en-US"/>
    </w:rPr>
  </w:style>
  <w:style w:type="character" w:customStyle="1" w:styleId="M10">
    <w:name w:val="M1 Знак"/>
    <w:link w:val="M1"/>
    <w:rsid w:val="003C40AE"/>
    <w:rPr>
      <w:rFonts w:ascii="Times New Roman" w:eastAsia="Times New Roman" w:hAnsi="Times New Roman"/>
      <w:sz w:val="28"/>
      <w:szCs w:val="28"/>
      <w:lang w:val="ru-RU" w:eastAsia="en-US" w:bidi="en-US"/>
    </w:rPr>
  </w:style>
  <w:style w:type="paragraph" w:customStyle="1" w:styleId="FR4">
    <w:name w:val="FR4"/>
    <w:rsid w:val="003C40AE"/>
    <w:pPr>
      <w:widowControl w:val="0"/>
      <w:spacing w:line="460" w:lineRule="auto"/>
      <w:jc w:val="both"/>
    </w:pPr>
    <w:rPr>
      <w:rFonts w:ascii="Math5" w:eastAsia="Math5" w:hAnsi="Math5"/>
      <w:sz w:val="28"/>
      <w:lang w:val="ru-RU" w:eastAsia="ru-RU"/>
    </w:rPr>
  </w:style>
  <w:style w:type="paragraph" w:styleId="33">
    <w:name w:val="Body Text Indent 3"/>
    <w:basedOn w:val="a1"/>
    <w:link w:val="34"/>
    <w:uiPriority w:val="99"/>
    <w:semiHidden/>
    <w:unhideWhenUsed/>
    <w:rsid w:val="003C40AE"/>
    <w:pPr>
      <w:spacing w:after="120"/>
      <w:ind w:left="283"/>
    </w:pPr>
    <w:rPr>
      <w:sz w:val="16"/>
      <w:szCs w:val="16"/>
    </w:rPr>
  </w:style>
  <w:style w:type="character" w:customStyle="1" w:styleId="34">
    <w:name w:val="Основной текст с отступом 3 Знак"/>
    <w:basedOn w:val="a2"/>
    <w:link w:val="33"/>
    <w:uiPriority w:val="99"/>
    <w:semiHidden/>
    <w:rsid w:val="003C40AE"/>
    <w:rPr>
      <w:rFonts w:ascii="Times New Roman" w:eastAsia="Times New Roman" w:hAnsi="Times New Roman"/>
      <w:color w:val="000000"/>
      <w:sz w:val="16"/>
      <w:szCs w:val="16"/>
    </w:rPr>
  </w:style>
  <w:style w:type="paragraph" w:customStyle="1" w:styleId="43">
    <w:name w:val="Абзац списка4"/>
    <w:basedOn w:val="a1"/>
    <w:rsid w:val="00264531"/>
    <w:pPr>
      <w:spacing w:after="200" w:line="276" w:lineRule="auto"/>
      <w:ind w:left="720" w:right="0" w:firstLine="0"/>
      <w:contextualSpacing/>
      <w:jc w:val="left"/>
    </w:pPr>
    <w:rPr>
      <w:rFonts w:ascii="Calibri" w:hAnsi="Calibri"/>
      <w:color w:val="auto"/>
      <w:sz w:val="22"/>
      <w:lang w:eastAsia="en-US"/>
    </w:rPr>
  </w:style>
  <w:style w:type="paragraph" w:customStyle="1" w:styleId="125">
    <w:name w:val="Стиль Первая строка:  125 см"/>
    <w:basedOn w:val="a1"/>
    <w:rsid w:val="00264531"/>
    <w:pPr>
      <w:spacing w:before="40" w:after="40" w:line="240" w:lineRule="auto"/>
      <w:ind w:right="0" w:firstLine="284"/>
    </w:pPr>
    <w:rPr>
      <w:color w:val="auto"/>
      <w:sz w:val="20"/>
      <w:szCs w:val="20"/>
      <w:lang w:val="ru-RU" w:eastAsia="ru-RU"/>
    </w:rPr>
  </w:style>
  <w:style w:type="paragraph" w:customStyle="1" w:styleId="51">
    <w:name w:val="Абзац списка5"/>
    <w:basedOn w:val="a1"/>
    <w:qFormat/>
    <w:rsid w:val="008B67BE"/>
    <w:pPr>
      <w:spacing w:after="200" w:line="276" w:lineRule="auto"/>
      <w:ind w:left="720" w:right="0" w:firstLine="0"/>
      <w:contextualSpacing/>
      <w:jc w:val="left"/>
    </w:pPr>
    <w:rPr>
      <w:rFonts w:ascii="Calibri" w:hAnsi="Calibri"/>
      <w:color w:val="auto"/>
      <w:sz w:val="22"/>
      <w:lang w:eastAsia="en-US"/>
    </w:rPr>
  </w:style>
  <w:style w:type="paragraph" w:customStyle="1" w:styleId="61">
    <w:name w:val="Абзац списка6"/>
    <w:basedOn w:val="a1"/>
    <w:qFormat/>
    <w:rsid w:val="00B60FF9"/>
    <w:pPr>
      <w:spacing w:after="200" w:line="276" w:lineRule="auto"/>
      <w:ind w:left="720" w:right="0" w:firstLine="0"/>
      <w:contextualSpacing/>
      <w:jc w:val="left"/>
    </w:pPr>
    <w:rPr>
      <w:rFonts w:ascii="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821">
      <w:bodyDiv w:val="1"/>
      <w:marLeft w:val="0"/>
      <w:marRight w:val="0"/>
      <w:marTop w:val="0"/>
      <w:marBottom w:val="0"/>
      <w:divBdr>
        <w:top w:val="none" w:sz="0" w:space="0" w:color="auto"/>
        <w:left w:val="none" w:sz="0" w:space="0" w:color="auto"/>
        <w:bottom w:val="none" w:sz="0" w:space="0" w:color="auto"/>
        <w:right w:val="none" w:sz="0" w:space="0" w:color="auto"/>
      </w:divBdr>
      <w:divsChild>
        <w:div w:id="1544755822">
          <w:marLeft w:val="0"/>
          <w:marRight w:val="0"/>
          <w:marTop w:val="0"/>
          <w:marBottom w:val="0"/>
          <w:divBdr>
            <w:top w:val="none" w:sz="0" w:space="0" w:color="auto"/>
            <w:left w:val="none" w:sz="0" w:space="0" w:color="auto"/>
            <w:bottom w:val="none" w:sz="0" w:space="0" w:color="auto"/>
            <w:right w:val="none" w:sz="0" w:space="0" w:color="auto"/>
          </w:divBdr>
        </w:div>
        <w:div w:id="2092198145">
          <w:marLeft w:val="0"/>
          <w:marRight w:val="0"/>
          <w:marTop w:val="0"/>
          <w:marBottom w:val="0"/>
          <w:divBdr>
            <w:top w:val="none" w:sz="0" w:space="0" w:color="auto"/>
            <w:left w:val="none" w:sz="0" w:space="0" w:color="auto"/>
            <w:bottom w:val="none" w:sz="0" w:space="0" w:color="auto"/>
            <w:right w:val="none" w:sz="0" w:space="0" w:color="auto"/>
          </w:divBdr>
        </w:div>
        <w:div w:id="1692102494">
          <w:marLeft w:val="0"/>
          <w:marRight w:val="0"/>
          <w:marTop w:val="0"/>
          <w:marBottom w:val="0"/>
          <w:divBdr>
            <w:top w:val="none" w:sz="0" w:space="0" w:color="auto"/>
            <w:left w:val="none" w:sz="0" w:space="0" w:color="auto"/>
            <w:bottom w:val="none" w:sz="0" w:space="0" w:color="auto"/>
            <w:right w:val="none" w:sz="0" w:space="0" w:color="auto"/>
          </w:divBdr>
        </w:div>
      </w:divsChild>
    </w:div>
    <w:div w:id="310715887">
      <w:bodyDiv w:val="1"/>
      <w:marLeft w:val="0"/>
      <w:marRight w:val="0"/>
      <w:marTop w:val="0"/>
      <w:marBottom w:val="0"/>
      <w:divBdr>
        <w:top w:val="none" w:sz="0" w:space="0" w:color="auto"/>
        <w:left w:val="none" w:sz="0" w:space="0" w:color="auto"/>
        <w:bottom w:val="none" w:sz="0" w:space="0" w:color="auto"/>
        <w:right w:val="none" w:sz="0" w:space="0" w:color="auto"/>
      </w:divBdr>
    </w:div>
    <w:div w:id="399135449">
      <w:bodyDiv w:val="1"/>
      <w:marLeft w:val="0"/>
      <w:marRight w:val="0"/>
      <w:marTop w:val="0"/>
      <w:marBottom w:val="0"/>
      <w:divBdr>
        <w:top w:val="none" w:sz="0" w:space="0" w:color="auto"/>
        <w:left w:val="none" w:sz="0" w:space="0" w:color="auto"/>
        <w:bottom w:val="none" w:sz="0" w:space="0" w:color="auto"/>
        <w:right w:val="none" w:sz="0" w:space="0" w:color="auto"/>
      </w:divBdr>
    </w:div>
    <w:div w:id="652149057">
      <w:bodyDiv w:val="1"/>
      <w:marLeft w:val="0"/>
      <w:marRight w:val="0"/>
      <w:marTop w:val="0"/>
      <w:marBottom w:val="0"/>
      <w:divBdr>
        <w:top w:val="none" w:sz="0" w:space="0" w:color="auto"/>
        <w:left w:val="none" w:sz="0" w:space="0" w:color="auto"/>
        <w:bottom w:val="none" w:sz="0" w:space="0" w:color="auto"/>
        <w:right w:val="none" w:sz="0" w:space="0" w:color="auto"/>
      </w:divBdr>
      <w:divsChild>
        <w:div w:id="1901750591">
          <w:marLeft w:val="0"/>
          <w:marRight w:val="0"/>
          <w:marTop w:val="0"/>
          <w:marBottom w:val="0"/>
          <w:divBdr>
            <w:top w:val="none" w:sz="0" w:space="0" w:color="auto"/>
            <w:left w:val="none" w:sz="0" w:space="0" w:color="auto"/>
            <w:bottom w:val="none" w:sz="0" w:space="0" w:color="auto"/>
            <w:right w:val="none" w:sz="0" w:space="0" w:color="auto"/>
          </w:divBdr>
        </w:div>
      </w:divsChild>
    </w:div>
    <w:div w:id="1134250212">
      <w:bodyDiv w:val="1"/>
      <w:marLeft w:val="0"/>
      <w:marRight w:val="0"/>
      <w:marTop w:val="0"/>
      <w:marBottom w:val="0"/>
      <w:divBdr>
        <w:top w:val="none" w:sz="0" w:space="0" w:color="auto"/>
        <w:left w:val="none" w:sz="0" w:space="0" w:color="auto"/>
        <w:bottom w:val="none" w:sz="0" w:space="0" w:color="auto"/>
        <w:right w:val="none" w:sz="0" w:space="0" w:color="auto"/>
      </w:divBdr>
    </w:div>
    <w:div w:id="2065718527">
      <w:bodyDiv w:val="1"/>
      <w:marLeft w:val="0"/>
      <w:marRight w:val="0"/>
      <w:marTop w:val="0"/>
      <w:marBottom w:val="0"/>
      <w:divBdr>
        <w:top w:val="none" w:sz="0" w:space="0" w:color="auto"/>
        <w:left w:val="none" w:sz="0" w:space="0" w:color="auto"/>
        <w:bottom w:val="none" w:sz="0" w:space="0" w:color="auto"/>
        <w:right w:val="none" w:sz="0" w:space="0" w:color="auto"/>
      </w:divBdr>
      <w:divsChild>
        <w:div w:id="1772044185">
          <w:marLeft w:val="0"/>
          <w:marRight w:val="0"/>
          <w:marTop w:val="0"/>
          <w:marBottom w:val="0"/>
          <w:divBdr>
            <w:top w:val="none" w:sz="0" w:space="0" w:color="auto"/>
            <w:left w:val="none" w:sz="0" w:space="0" w:color="auto"/>
            <w:bottom w:val="none" w:sz="0" w:space="0" w:color="auto"/>
            <w:right w:val="none" w:sz="0" w:space="0" w:color="auto"/>
          </w:divBdr>
          <w:divsChild>
            <w:div w:id="2020691199">
              <w:marLeft w:val="0"/>
              <w:marRight w:val="0"/>
              <w:marTop w:val="0"/>
              <w:marBottom w:val="0"/>
              <w:divBdr>
                <w:top w:val="none" w:sz="0" w:space="0" w:color="auto"/>
                <w:left w:val="none" w:sz="0" w:space="0" w:color="auto"/>
                <w:bottom w:val="none" w:sz="0" w:space="0" w:color="auto"/>
                <w:right w:val="none" w:sz="0" w:space="0" w:color="auto"/>
              </w:divBdr>
              <w:divsChild>
                <w:div w:id="2105178437">
                  <w:marLeft w:val="0"/>
                  <w:marRight w:val="0"/>
                  <w:marTop w:val="0"/>
                  <w:marBottom w:val="0"/>
                  <w:divBdr>
                    <w:top w:val="none" w:sz="0" w:space="0" w:color="auto"/>
                    <w:left w:val="none" w:sz="0" w:space="0" w:color="auto"/>
                    <w:bottom w:val="none" w:sz="0" w:space="0" w:color="auto"/>
                    <w:right w:val="none" w:sz="0" w:space="0" w:color="auto"/>
                  </w:divBdr>
                  <w:divsChild>
                    <w:div w:id="1465856557">
                      <w:marLeft w:val="0"/>
                      <w:marRight w:val="0"/>
                      <w:marTop w:val="0"/>
                      <w:marBottom w:val="0"/>
                      <w:divBdr>
                        <w:top w:val="none" w:sz="0" w:space="0" w:color="auto"/>
                        <w:left w:val="none" w:sz="0" w:space="0" w:color="auto"/>
                        <w:bottom w:val="none" w:sz="0" w:space="0" w:color="auto"/>
                        <w:right w:val="none" w:sz="0" w:space="0" w:color="auto"/>
                      </w:divBdr>
                      <w:divsChild>
                        <w:div w:id="1568614131">
                          <w:marLeft w:val="0"/>
                          <w:marRight w:val="0"/>
                          <w:marTop w:val="0"/>
                          <w:marBottom w:val="0"/>
                          <w:divBdr>
                            <w:top w:val="none" w:sz="0" w:space="0" w:color="auto"/>
                            <w:left w:val="none" w:sz="0" w:space="0" w:color="auto"/>
                            <w:bottom w:val="none" w:sz="0" w:space="0" w:color="auto"/>
                            <w:right w:val="none" w:sz="0" w:space="0" w:color="auto"/>
                          </w:divBdr>
                          <w:divsChild>
                            <w:div w:id="19305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3.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7.wmf"/><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oleObject" Target="embeddings/oleObject7.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oleObject" Target="embeddings/oleObject8.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8129-7157-429C-948A-3D4E304E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9448</Words>
  <Characters>5386</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14805</CharactersWithSpaces>
  <SharedDoc>false</SharedDoc>
  <HLinks>
    <vt:vector size="48" baseType="variant">
      <vt:variant>
        <vt:i4>917606</vt:i4>
      </vt:variant>
      <vt:variant>
        <vt:i4>1691</vt:i4>
      </vt:variant>
      <vt:variant>
        <vt:i4>0</vt:i4>
      </vt:variant>
      <vt:variant>
        <vt:i4>5</vt:i4>
      </vt:variant>
      <vt:variant>
        <vt:lpwstr>mailto:u4sekretar@gmail.com</vt:lpwstr>
      </vt:variant>
      <vt:variant>
        <vt:lpwstr/>
      </vt:variant>
      <vt:variant>
        <vt:i4>1507439</vt:i4>
      </vt:variant>
      <vt:variant>
        <vt:i4>1526</vt:i4>
      </vt:variant>
      <vt:variant>
        <vt:i4>0</vt:i4>
      </vt:variant>
      <vt:variant>
        <vt:i4>5</vt:i4>
      </vt:variant>
      <vt:variant>
        <vt:lpwstr>mailto:masko.alexandr@gmail.com</vt:lpwstr>
      </vt:variant>
      <vt:variant>
        <vt:lpwstr/>
      </vt:variant>
      <vt:variant>
        <vt:i4>4325466</vt:i4>
      </vt:variant>
      <vt:variant>
        <vt:i4>1523</vt:i4>
      </vt:variant>
      <vt:variant>
        <vt:i4>0</vt:i4>
      </vt:variant>
      <vt:variant>
        <vt:i4>5</vt:i4>
      </vt:variant>
      <vt:variant>
        <vt:lpwstr>http://www.luch.kiev.ua/index.php/ru/produktsiya/aviatsionnye-sposoby-porazheniya/bespilotnyj-letatelnyj-apparat-kontejnernogo-starta-sokol-2</vt:lpwstr>
      </vt:variant>
      <vt:variant>
        <vt:lpwstr/>
      </vt:variant>
      <vt:variant>
        <vt:i4>4063351</vt:i4>
      </vt:variant>
      <vt:variant>
        <vt:i4>1520</vt:i4>
      </vt:variant>
      <vt:variant>
        <vt:i4>0</vt:i4>
      </vt:variant>
      <vt:variant>
        <vt:i4>5</vt:i4>
      </vt:variant>
      <vt:variant>
        <vt:lpwstr>http://en.ruvsa.com/news/unmanned_systems_development/dubai_airshow_2011_adcom_unveils_united_40_male_uav/</vt:lpwstr>
      </vt:variant>
      <vt:variant>
        <vt:lpwstr/>
      </vt:variant>
      <vt:variant>
        <vt:i4>1376260</vt:i4>
      </vt:variant>
      <vt:variant>
        <vt:i4>1352</vt:i4>
      </vt:variant>
      <vt:variant>
        <vt:i4>0</vt:i4>
      </vt:variant>
      <vt:variant>
        <vt:i4>5</vt:i4>
      </vt:variant>
      <vt:variant>
        <vt:lpwstr>http://library.kpi.ua:8080/handle/123456789/2215</vt:lpwstr>
      </vt:variant>
      <vt:variant>
        <vt:lpwstr/>
      </vt:variant>
      <vt:variant>
        <vt:i4>2293768</vt:i4>
      </vt:variant>
      <vt:variant>
        <vt:i4>1340</vt:i4>
      </vt:variant>
      <vt:variant>
        <vt:i4>0</vt:i4>
      </vt:variant>
      <vt:variant>
        <vt:i4>5</vt:i4>
      </vt:variant>
      <vt:variant>
        <vt:lpwstr>mailto:onrush@list.ru</vt:lpwstr>
      </vt:variant>
      <vt:variant>
        <vt:lpwstr/>
      </vt:variant>
      <vt:variant>
        <vt:i4>1179750</vt:i4>
      </vt:variant>
      <vt:variant>
        <vt:i4>1337</vt:i4>
      </vt:variant>
      <vt:variant>
        <vt:i4>0</vt:i4>
      </vt:variant>
      <vt:variant>
        <vt:i4>5</vt:i4>
      </vt:variant>
      <vt:variant>
        <vt:lpwstr>mailto:vertolet4itsa@mail.ru</vt:lpwstr>
      </vt:variant>
      <vt:variant>
        <vt:lpwstr/>
      </vt:variant>
      <vt:variant>
        <vt:i4>3801139</vt:i4>
      </vt:variant>
      <vt:variant>
        <vt:i4>1331</vt:i4>
      </vt:variant>
      <vt:variant>
        <vt:i4>0</vt:i4>
      </vt:variant>
      <vt:variant>
        <vt:i4>5</vt:i4>
      </vt:variant>
      <vt:variant>
        <vt:lpwstr>http://teacode.com/online/udc/62/629.735.3.html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dc:creator>
  <cp:lastModifiedBy>Марина</cp:lastModifiedBy>
  <cp:revision>4</cp:revision>
  <cp:lastPrinted>2015-04-06T15:53:00Z</cp:lastPrinted>
  <dcterms:created xsi:type="dcterms:W3CDTF">2017-02-03T12:35:00Z</dcterms:created>
  <dcterms:modified xsi:type="dcterms:W3CDTF">2017-02-03T12:38:00Z</dcterms:modified>
</cp:coreProperties>
</file>